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288" w:lineRule="auto"/>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02">
      <w:pPr>
        <w:pStyle w:val="Title"/>
        <w:rPr>
          <w:rFonts w:ascii="Calibri" w:cs="Calibri" w:eastAsia="Calibri" w:hAnsi="Calibri"/>
          <w:sz w:val="56"/>
          <w:szCs w:val="56"/>
        </w:rPr>
      </w:pPr>
      <w:r w:rsidDel="00000000" w:rsidR="00000000" w:rsidRPr="00000000">
        <w:rPr>
          <w:rtl w:val="0"/>
        </w:rPr>
      </w:r>
    </w:p>
    <w:p w:rsidR="00000000" w:rsidDel="00000000" w:rsidP="00000000" w:rsidRDefault="00000000" w:rsidRPr="00000000" w14:paraId="00000003">
      <w:pPr>
        <w:pStyle w:val="Title"/>
        <w:rPr>
          <w:rFonts w:ascii="Calibri" w:cs="Calibri" w:eastAsia="Calibri" w:hAnsi="Calibri"/>
          <w:sz w:val="56"/>
          <w:szCs w:val="56"/>
        </w:rPr>
      </w:pPr>
      <w:r w:rsidDel="00000000" w:rsidR="00000000" w:rsidRPr="00000000">
        <w:rPr/>
        <w:drawing>
          <wp:inline distB="0" distT="0" distL="0" distR="0">
            <wp:extent cx="3496292" cy="2257100"/>
            <wp:effectExtent b="0" l="0" r="0" t="0"/>
            <wp:docPr id="8"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3496292" cy="22571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Title"/>
        <w:rPr>
          <w:rFonts w:ascii="Calibri" w:cs="Calibri" w:eastAsia="Calibri" w:hAnsi="Calibri"/>
          <w:sz w:val="56"/>
          <w:szCs w:val="56"/>
        </w:rPr>
      </w:pPr>
      <w:r w:rsidDel="00000000" w:rsidR="00000000" w:rsidRPr="00000000">
        <w:rPr>
          <w:rtl w:val="0"/>
        </w:rPr>
      </w:r>
    </w:p>
    <w:p w:rsidR="00000000" w:rsidDel="00000000" w:rsidP="00000000" w:rsidRDefault="00000000" w:rsidRPr="00000000" w14:paraId="00000005">
      <w:pPr>
        <w:pStyle w:val="Title"/>
        <w:rPr>
          <w:rFonts w:ascii="Calibri" w:cs="Calibri" w:eastAsia="Calibri" w:hAnsi="Calibri"/>
          <w:sz w:val="56"/>
          <w:szCs w:val="56"/>
        </w:rPr>
      </w:pPr>
      <w:r w:rsidDel="00000000" w:rsidR="00000000" w:rsidRPr="00000000">
        <w:rPr>
          <w:rtl w:val="0"/>
        </w:rPr>
      </w:r>
    </w:p>
    <w:p w:rsidR="00000000" w:rsidDel="00000000" w:rsidP="00000000" w:rsidRDefault="00000000" w:rsidRPr="00000000" w14:paraId="00000006">
      <w:pPr>
        <w:pStyle w:val="Title"/>
        <w:rPr>
          <w:rFonts w:ascii="Calibri" w:cs="Calibri" w:eastAsia="Calibri" w:hAnsi="Calibri"/>
          <w:sz w:val="96"/>
          <w:szCs w:val="96"/>
        </w:rPr>
      </w:pPr>
      <w:r w:rsidDel="00000000" w:rsidR="00000000" w:rsidRPr="00000000">
        <w:rPr>
          <w:rFonts w:ascii="Calibri" w:cs="Calibri" w:eastAsia="Calibri" w:hAnsi="Calibri"/>
          <w:sz w:val="96"/>
          <w:szCs w:val="96"/>
          <w:rtl w:val="0"/>
        </w:rPr>
        <w:t xml:space="preserve">Learning Support Assistant (LNC) </w:t>
      </w:r>
    </w:p>
    <w:p w:rsidR="00000000" w:rsidDel="00000000" w:rsidP="00000000" w:rsidRDefault="00000000" w:rsidRPr="00000000" w14:paraId="00000007">
      <w:pPr>
        <w:pStyle w:val="Title"/>
        <w:rPr>
          <w:rFonts w:ascii="Calibri" w:cs="Calibri" w:eastAsia="Calibri" w:hAnsi="Calibri"/>
          <w:sz w:val="96"/>
          <w:szCs w:val="96"/>
        </w:rPr>
      </w:pPr>
      <w:r w:rsidDel="00000000" w:rsidR="00000000" w:rsidRPr="00000000">
        <w:rPr>
          <w:rFonts w:ascii="Calibri" w:cs="Calibri" w:eastAsia="Calibri" w:hAnsi="Calibri"/>
          <w:sz w:val="96"/>
          <w:szCs w:val="96"/>
          <w:rtl w:val="0"/>
        </w:rPr>
        <w:t xml:space="preserve">Recruitment Pack</w:t>
      </w:r>
    </w:p>
    <w:p w:rsidR="00000000" w:rsidDel="00000000" w:rsidP="00000000" w:rsidRDefault="00000000" w:rsidRPr="00000000" w14:paraId="00000008">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09">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0A">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0B">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0C">
      <w:pPr>
        <w:pStyle w:val="Title"/>
        <w:rPr>
          <w:rFonts w:ascii="Calibri" w:cs="Calibri" w:eastAsia="Calibri" w:hAnsi="Calibri"/>
        </w:rPr>
      </w:pPr>
      <w:r w:rsidDel="00000000" w:rsidR="00000000" w:rsidRPr="00000000">
        <w:rPr>
          <w:rFonts w:ascii="Calibri" w:cs="Calibri" w:eastAsia="Calibri" w:hAnsi="Calibri"/>
          <w:sz w:val="36"/>
          <w:szCs w:val="36"/>
          <w:rtl w:val="0"/>
        </w:rPr>
        <w:t xml:space="preserve">October 2026</w:t>
      </w:r>
      <w:r w:rsidDel="00000000" w:rsidR="00000000" w:rsidRPr="00000000">
        <w:br w:type="page"/>
      </w:r>
      <w:r w:rsidDel="00000000" w:rsidR="00000000" w:rsidRPr="00000000">
        <w:rPr>
          <w:rFonts w:ascii="Calibri" w:cs="Calibri" w:eastAsia="Calibri" w:hAnsi="Calibri"/>
          <w:rtl w:val="0"/>
        </w:rPr>
        <w:t xml:space="preserve"> </w:t>
      </w:r>
    </w:p>
    <w:p w:rsidR="00000000" w:rsidDel="00000000" w:rsidP="00000000" w:rsidRDefault="00000000" w:rsidRPr="00000000" w14:paraId="0000000D">
      <w:pPr>
        <w:spacing w:after="40" w:line="288" w:lineRule="auto"/>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Dear Applicant,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Thank you for your interest in this vacancy and for requesting an information pack. We hope you find the information useful. Please refer to our school website which gives further detail about our school. Please read the requirements for the application process as carefully as possible and ensure that, if you decide to submit an application, you do not omit any elements. It is essential that you use the section on page 4 of the application form to clearly demonstrate how any experience is relevant to the role and how you meet the person specification. If you would like to visit our school to get a better feel </w:t>
      </w:r>
      <w:r w:rsidDel="00000000" w:rsidR="00000000" w:rsidRPr="00000000">
        <w:rPr>
          <w:rFonts w:ascii="Calibri" w:cs="Calibri" w:eastAsia="Calibri" w:hAnsi="Calibri"/>
          <w:rtl w:val="0"/>
        </w:rPr>
        <w:t xml:space="preserve">for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how we operate please contact the school office to make an appointment.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look forward to meeting you.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Yours sincerely,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280160" cy="875665"/>
            <wp:effectExtent b="0" l="0" r="0" t="0"/>
            <wp:docPr id="10"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1280160" cy="875665"/>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Simon Liley</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Headteacher</w:t>
      </w:r>
    </w:p>
    <w:p w:rsidR="00000000" w:rsidDel="00000000" w:rsidP="00000000" w:rsidRDefault="00000000" w:rsidRPr="00000000" w14:paraId="00000016">
      <w:pP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7">
      <w:pPr>
        <w:spacing w:after="40" w:line="288" w:lineRule="auto"/>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8">
      <w:pPr>
        <w:jc w:val="center"/>
        <w:rPr>
          <w:rFonts w:ascii="Arial" w:cs="Arial" w:eastAsia="Arial" w:hAnsi="Arial"/>
          <w:b w:val="1"/>
          <w:bCs w:val="1"/>
          <w:color w:val="00206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9">
      <w:pPr>
        <w:jc w:val="center"/>
        <w:rPr>
          <w:rFonts w:ascii="Arial" w:cs="Arial" w:eastAsia="Arial" w:hAnsi="Arial"/>
          <w:b w:val="1"/>
          <w:bCs w:val="1"/>
          <w:color w:val="002060"/>
          <w:sz w:val="32"/>
          <w:szCs w:val="32"/>
        </w:rPr>
      </w:pPr>
      <w:r w:rsidDel="00000000" w:rsidR="00000000" w:rsidRPr="00000000">
        <w:rPr>
          <w:rFonts w:ascii="Arial" w:cs="Arial" w:eastAsia="Arial" w:hAnsi="Arial"/>
          <w:b w:val="1"/>
          <w:bCs w:val="1"/>
          <w:color w:val="002060"/>
          <w:sz w:val="32"/>
          <w:szCs w:val="32"/>
          <w:rtl w:val="0"/>
        </w:rPr>
        <w:t xml:space="preserve">LEARNING SUPPORT ASSISTANT (LNC)</w:t>
      </w:r>
    </w:p>
    <w:p w:rsidR="00000000" w:rsidDel="00000000" w:rsidP="00000000" w:rsidRDefault="00000000" w:rsidRPr="00000000" w14:paraId="0000001A">
      <w:pPr>
        <w:jc w:val="center"/>
        <w:rPr>
          <w:rFonts w:ascii="Calibri" w:cs="Calibri" w:eastAsia="Calibri" w:hAnsi="Calibri"/>
          <w:b w:val="1"/>
          <w:bCs w:val="1"/>
          <w:color w:val="002060"/>
          <w:sz w:val="10"/>
          <w:szCs w:val="10"/>
        </w:rPr>
      </w:pPr>
      <w:r w:rsidDel="00000000" w:rsidR="00000000" w:rsidRPr="00000000">
        <w:rPr>
          <w:rtl w:val="0"/>
        </w:rPr>
      </w:r>
    </w:p>
    <w:p w:rsidR="00000000" w:rsidDel="00000000" w:rsidP="00000000" w:rsidRDefault="00000000" w:rsidRPr="00000000" w14:paraId="0000001B">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Fixed Term Contract until July 2027</w:t>
      </w:r>
    </w:p>
    <w:p w:rsidR="00000000" w:rsidDel="00000000" w:rsidP="00000000" w:rsidRDefault="00000000" w:rsidRPr="00000000" w14:paraId="0000001C">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D">
      <w:pPr>
        <w:jc w:val="center"/>
        <w:rPr>
          <w:rFonts w:ascii="Calibri" w:cs="Calibri" w:eastAsia="Calibri" w:hAnsi="Calibri"/>
        </w:rPr>
      </w:pPr>
      <w:r w:rsidDel="00000000" w:rsidR="00000000" w:rsidRPr="00000000">
        <w:rPr>
          <w:rFonts w:ascii="Calibri" w:cs="Calibri" w:eastAsia="Calibri" w:hAnsi="Calibri"/>
          <w:b w:val="1"/>
          <w:bCs w:val="1"/>
          <w:rtl w:val="0"/>
        </w:rPr>
        <w:t xml:space="preserve">Full and Part time positions are available</w:t>
      </w:r>
      <w:r w:rsidDel="00000000" w:rsidR="00000000" w:rsidRPr="00000000">
        <w:rPr>
          <w:rtl w:val="0"/>
        </w:rPr>
      </w:r>
    </w:p>
    <w:p w:rsidR="00000000" w:rsidDel="00000000" w:rsidP="00000000" w:rsidRDefault="00000000" w:rsidRPr="00000000" w14:paraId="0000001E">
      <w:pPr>
        <w:jc w:val="center"/>
        <w:rPr>
          <w:rFonts w:ascii="Calibri" w:cs="Calibri" w:eastAsia="Calibri" w:hAnsi="Calibri"/>
        </w:rPr>
      </w:pPr>
      <w:r w:rsidDel="00000000" w:rsidR="00000000" w:rsidRPr="00000000">
        <w:rPr>
          <w:rFonts w:ascii="Calibri" w:cs="Calibri" w:eastAsia="Calibri" w:hAnsi="Calibri"/>
          <w:rtl w:val="0"/>
        </w:rPr>
        <w:t xml:space="preserve">Salary: Grade 4, £26,427 per annum (pro rata approx. £19,998 per annum)</w:t>
      </w:r>
    </w:p>
    <w:p w:rsidR="00000000" w:rsidDel="00000000" w:rsidP="00000000" w:rsidRDefault="00000000" w:rsidRPr="00000000" w14:paraId="0000001F">
      <w:pPr>
        <w:jc w:val="center"/>
        <w:rPr>
          <w:rFonts w:ascii="Calibri" w:cs="Calibri" w:eastAsia="Calibri" w:hAnsi="Calibri"/>
        </w:rPr>
      </w:pPr>
      <w:r w:rsidDel="00000000" w:rsidR="00000000" w:rsidRPr="00000000">
        <w:rPr>
          <w:rFonts w:ascii="Calibri" w:cs="Calibri" w:eastAsia="Calibri" w:hAnsi="Calibri"/>
          <w:rtl w:val="0"/>
        </w:rPr>
        <w:t xml:space="preserve">Working Hours: 32.5 hours per week, Monday-Friday – 8:30am-3:30pm (with a 1/2hr unpaid lunch break) Term Time Only, plus INSET days</w:t>
      </w:r>
    </w:p>
    <w:p w:rsidR="00000000" w:rsidDel="00000000" w:rsidP="00000000" w:rsidRDefault="00000000" w:rsidRPr="00000000" w14:paraId="00000020">
      <w:pPr>
        <w:jc w:val="center"/>
        <w:rPr>
          <w:rFonts w:ascii="Calibri" w:cs="Calibri" w:eastAsia="Calibri" w:hAnsi="Calibri"/>
        </w:rPr>
      </w:pPr>
      <w:r w:rsidDel="00000000" w:rsidR="00000000" w:rsidRPr="00000000">
        <w:rPr>
          <w:rFonts w:ascii="Calibri" w:cs="Calibri" w:eastAsia="Calibri" w:hAnsi="Calibri"/>
          <w:b w:val="1"/>
          <w:bCs w:val="1"/>
          <w:rtl w:val="0"/>
        </w:rPr>
        <w:t xml:space="preserve">Closing date</w:t>
      </w:r>
      <w:r w:rsidDel="00000000" w:rsidR="00000000" w:rsidRPr="00000000">
        <w:rPr>
          <w:rFonts w:ascii="Calibri" w:cs="Calibri" w:eastAsia="Calibri" w:hAnsi="Calibri"/>
          <w:rtl w:val="0"/>
        </w:rPr>
        <w:t xml:space="preserve">: Sunday 1st November 2026  </w:t>
      </w:r>
      <w:r w:rsidDel="00000000" w:rsidR="00000000" w:rsidRPr="00000000">
        <w:rPr>
          <w:rFonts w:ascii="Calibri" w:cs="Calibri" w:eastAsia="Calibri" w:hAnsi="Calibri"/>
          <w:b w:val="1"/>
          <w:bCs w:val="1"/>
          <w:rtl w:val="0"/>
        </w:rPr>
        <w:t xml:space="preserve">Interview date</w:t>
      </w:r>
      <w:r w:rsidDel="00000000" w:rsidR="00000000" w:rsidRPr="00000000">
        <w:rPr>
          <w:rFonts w:ascii="Calibri" w:cs="Calibri" w:eastAsia="Calibri" w:hAnsi="Calibri"/>
          <w:rtl w:val="0"/>
        </w:rPr>
        <w:t xml:space="preserve">:  Thursday 5th November 2026</w:t>
      </w:r>
    </w:p>
    <w:p w:rsidR="00000000" w:rsidDel="00000000" w:rsidP="00000000" w:rsidRDefault="00000000" w:rsidRPr="00000000" w14:paraId="00000021">
      <w:pPr>
        <w:jc w:val="center"/>
        <w:rPr>
          <w:rFonts w:ascii="Calibri" w:cs="Calibri" w:eastAsia="Calibri" w:hAnsi="Calibri"/>
          <w:b w:val="1"/>
          <w:bCs w:val="1"/>
        </w:rPr>
      </w:pPr>
      <w:r w:rsidDel="00000000" w:rsidR="00000000" w:rsidRPr="00000000">
        <w:rPr>
          <w:rFonts w:ascii="Calibri" w:cs="Calibri" w:eastAsia="Calibri" w:hAnsi="Calibri"/>
          <w:b w:val="1"/>
          <w:bCs w:val="1"/>
          <w:rtl w:val="0"/>
        </w:rPr>
        <w:br w:type="textWrapping"/>
      </w:r>
      <w:r w:rsidDel="00000000" w:rsidR="00000000" w:rsidRPr="00000000">
        <w:rPr>
          <w:rFonts w:ascii="Calibri" w:cs="Calibri" w:eastAsia="Calibri" w:hAnsi="Calibri"/>
          <w:b w:val="1"/>
          <w:bCs w:val="1"/>
          <w:rtl w:val="0"/>
        </w:rPr>
        <w:t xml:space="preserve">We are seeking to appoint skilled staff that will be part of the Learning Support Assistant team working with students in the Lavinia Norfolk Centre (LNC). </w:t>
      </w:r>
    </w:p>
    <w:p w:rsidR="00000000" w:rsidDel="00000000" w:rsidP="00000000" w:rsidRDefault="00000000" w:rsidRPr="00000000" w14:paraId="00000022">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3">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This is an exciting opportunity to work across the Key stages.  </w:t>
      </w:r>
    </w:p>
    <w:p w:rsidR="00000000" w:rsidDel="00000000" w:rsidP="00000000" w:rsidRDefault="00000000" w:rsidRPr="00000000" w14:paraId="00000024">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5">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Successful candidates will have strength in meeting the diverse needs of our students, with a passion for inclusion.</w:t>
      </w:r>
    </w:p>
    <w:p w:rsidR="00000000" w:rsidDel="00000000" w:rsidP="00000000" w:rsidRDefault="00000000" w:rsidRPr="00000000" w14:paraId="00000026">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7">
      <w:pPr>
        <w:rPr>
          <w:rFonts w:ascii="Calibri" w:cs="Calibri" w:eastAsia="Calibri" w:hAnsi="Calibri"/>
          <w:b w:val="1"/>
          <w:bCs w:val="1"/>
          <w:sz w:val="12"/>
          <w:szCs w:val="12"/>
        </w:rPr>
      </w:pPr>
      <w:r w:rsidDel="00000000" w:rsidR="00000000" w:rsidRPr="00000000">
        <w:rPr>
          <w:rtl w:val="0"/>
        </w:rPr>
      </w:r>
    </w:p>
    <w:p w:rsidR="00000000" w:rsidDel="00000000" w:rsidP="00000000" w:rsidRDefault="00000000" w:rsidRPr="00000000" w14:paraId="00000028">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‘Staff are enthusiastic about working at the school. They are also very positive about leaders’ attention to their well-being. Leaders are considerate of staff workload.’ – </w:t>
      </w:r>
      <w:r w:rsidDel="00000000" w:rsidR="00000000" w:rsidRPr="00000000">
        <w:rPr>
          <w:rFonts w:ascii="Calibri" w:cs="Calibri" w:eastAsia="Calibri" w:hAnsi="Calibri"/>
          <w:b w:val="1"/>
          <w:bCs w:val="1"/>
          <w:i w:val="1"/>
          <w:iCs w:val="1"/>
          <w:rtl w:val="0"/>
        </w:rPr>
        <w:t xml:space="preserve">Ofsted report 2022</w:t>
      </w:r>
      <w:r w:rsidDel="00000000" w:rsidR="00000000" w:rsidRPr="00000000">
        <w:rPr>
          <w:rtl w:val="0"/>
        </w:rPr>
      </w:r>
    </w:p>
    <w:p w:rsidR="00000000" w:rsidDel="00000000" w:rsidP="00000000" w:rsidRDefault="00000000" w:rsidRPr="00000000" w14:paraId="00000029">
      <w:pPr>
        <w:shd w:fill="ffffff" w:val="clear"/>
        <w:jc w:val="both"/>
        <w:rPr>
          <w:rFonts w:ascii="Calibri" w:cs="Calibri" w:eastAsia="Calibri" w:hAnsi="Calibri"/>
        </w:rPr>
      </w:pPr>
      <w:r w:rsidDel="00000000" w:rsidR="00000000" w:rsidRPr="00000000">
        <w:rPr>
          <w:rFonts w:ascii="Calibri" w:cs="Calibri" w:eastAsia="Calibri" w:hAnsi="Calibri"/>
          <w:b w:val="1"/>
          <w:bCs w:val="1"/>
          <w:sz w:val="20"/>
          <w:szCs w:val="20"/>
          <w:rtl w:val="0"/>
        </w:rPr>
        <w:t xml:space="preserve">We can offer you:</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360" w:right="0" w:hanging="360"/>
        <w:jc w:val="left"/>
        <w:rPr>
          <w:rFonts w:ascii="Calibri" w:cs="Calibri" w:eastAsia="Calibri" w:hAnsi="Calibri"/>
          <w:i w:val="0"/>
          <w:iCs w:val="0"/>
          <w:smallCaps w:val="0"/>
          <w:strike w:val="0"/>
          <w:sz w:val="22"/>
          <w:szCs w:val="22"/>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A supportive and strong team, which recognises the importance of staff wellbeing.</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360" w:right="0" w:hanging="360"/>
        <w:jc w:val="left"/>
        <w:rPr>
          <w:rFonts w:ascii="Calibri" w:cs="Calibri" w:eastAsia="Calibri" w:hAnsi="Calibri"/>
          <w:i w:val="0"/>
          <w:iCs w:val="0"/>
          <w:smallCaps w:val="0"/>
          <w:strike w:val="0"/>
          <w:sz w:val="20"/>
          <w:szCs w:val="20"/>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A school that has a special support centre for students with physical and sensory needs.</w:t>
      </w:r>
    </w:p>
    <w:p w:rsidR="00000000" w:rsidDel="00000000" w:rsidP="00000000" w:rsidRDefault="00000000" w:rsidRPr="00000000" w14:paraId="0000002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360" w:right="0" w:hanging="360"/>
        <w:jc w:val="left"/>
        <w:rPr>
          <w:rFonts w:ascii="Calibri" w:cs="Calibri" w:eastAsia="Calibri" w:hAnsi="Calibri"/>
          <w:i w:val="0"/>
          <w:iCs w:val="0"/>
          <w:smallCaps w:val="0"/>
          <w:strike w:val="0"/>
          <w:sz w:val="22"/>
          <w:szCs w:val="22"/>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A school with good transport links.</w:t>
      </w:r>
      <w:r w:rsidDel="00000000" w:rsidR="00000000" w:rsidRPr="00000000">
        <w:rPr>
          <w:rtl w:val="0"/>
        </w:rPr>
      </w:r>
    </w:p>
    <w:p w:rsidR="00000000" w:rsidDel="00000000" w:rsidP="00000000" w:rsidRDefault="00000000" w:rsidRPr="00000000" w14:paraId="0000002D">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E">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We are looking for someone who:</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83.46456692913375" w:right="0" w:firstLine="0"/>
        <w:jc w:val="both"/>
        <w:rPr>
          <w:rFonts w:ascii="Calibri" w:cs="Calibri" w:eastAsia="Calibri" w:hAnsi="Calibri"/>
          <w:i w:val="0"/>
          <w:iCs w:val="0"/>
          <w:smallCaps w:val="0"/>
          <w:strike w:val="0"/>
          <w:u w:val="none"/>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284" w:right="0" w:hanging="284"/>
        <w:jc w:val="both"/>
        <w:rPr>
          <w:rFonts w:ascii="Calibri" w:cs="Calibri" w:eastAsia="Calibri" w:hAnsi="Calibri"/>
          <w:i w:val="0"/>
          <w:iCs w:val="0"/>
          <w:smallCaps w:val="0"/>
          <w:strike w:val="0"/>
          <w:sz w:val="20"/>
          <w:szCs w:val="20"/>
          <w:vertAlign w:val="baseline"/>
        </w:rPr>
      </w:pP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0"/>
          <w:iCs w:val="0"/>
          <w:smallCaps w:val="0"/>
          <w:strike w:val="0"/>
          <w:sz w:val="20"/>
          <w:szCs w:val="20"/>
          <w:u w:val="none"/>
          <w:vertAlign w:val="baseline"/>
          <w:rtl w:val="0"/>
        </w:rPr>
        <w:t xml:space="preserve">Excellent communication skills, patience, and the ability to work under pressure</w:t>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i w:val="0"/>
          <w:iCs w:val="0"/>
          <w:smallCaps w:val="0"/>
          <w:strike w:val="0"/>
          <w:sz w:val="20"/>
          <w:szCs w:val="20"/>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A dedication to supporting the emotional, social and academic development of learners</w:t>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i w:val="0"/>
          <w:iCs w:val="0"/>
          <w:smallCaps w:val="0"/>
          <w:strike w:val="0"/>
          <w:sz w:val="20"/>
          <w:szCs w:val="20"/>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Is enthusiastic, proactive, resilient and resourceful</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i w:val="0"/>
          <w:iCs w:val="0"/>
          <w:smallCaps w:val="0"/>
          <w:strike w:val="0"/>
          <w:sz w:val="20"/>
          <w:szCs w:val="20"/>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Has good communication and organisational skills</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i w:val="0"/>
          <w:iCs w:val="0"/>
          <w:smallCaps w:val="0"/>
          <w:strike w:val="0"/>
          <w:sz w:val="20"/>
          <w:szCs w:val="20"/>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Feels positive about learning and working with young people with disabilities, learning and behavioural needs</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i w:val="0"/>
          <w:iCs w:val="0"/>
          <w:smallCaps w:val="0"/>
          <w:strike w:val="0"/>
          <w:sz w:val="20"/>
          <w:szCs w:val="20"/>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Has endless supplies of patience and the confidence to work with secondary aged students across a range of subjects</w:t>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i w:val="0"/>
          <w:iCs w:val="0"/>
          <w:smallCaps w:val="0"/>
          <w:strike w:val="0"/>
          <w:sz w:val="20"/>
          <w:szCs w:val="20"/>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Is able to work with students who require personal care</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i w:val="0"/>
          <w:iCs w:val="0"/>
          <w:smallCaps w:val="0"/>
          <w:strike w:val="0"/>
          <w:sz w:val="20"/>
          <w:szCs w:val="20"/>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Will be a pivotal part of improving opportunities for our students</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Calibri" w:cs="Calibri" w:eastAsia="Calibri" w:hAnsi="Calibri"/>
          <w:i w:val="0"/>
          <w:iCs w:val="0"/>
          <w:smallCaps w:val="0"/>
          <w:strike w:val="0"/>
          <w:sz w:val="20"/>
          <w:szCs w:val="20"/>
          <w:vertAlign w:val="baseline"/>
        </w:rPr>
      </w:pPr>
      <w:bookmarkStart w:colFirst="0" w:colLast="0" w:name="_heading=h.gjdgxs" w:id="0"/>
      <w:bookmarkEnd w:id="0"/>
      <w:r w:rsidDel="00000000" w:rsidR="00000000" w:rsidRPr="00000000">
        <w:rPr>
          <w:rFonts w:ascii="Calibri" w:cs="Calibri" w:eastAsia="Calibri" w:hAnsi="Calibri"/>
          <w:i w:val="0"/>
          <w:iCs w:val="0"/>
          <w:smallCaps w:val="0"/>
          <w:strike w:val="0"/>
          <w:sz w:val="20"/>
          <w:szCs w:val="20"/>
          <w:u w:val="none"/>
          <w:vertAlign w:val="baseline"/>
          <w:rtl w:val="0"/>
        </w:rPr>
        <w:t xml:space="preserve">Has a passion for education</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360" w:right="0" w:hanging="360"/>
        <w:jc w:val="both"/>
        <w:rPr>
          <w:rFonts w:ascii="Calibri" w:cs="Calibri" w:eastAsia="Calibri" w:hAnsi="Calibri"/>
          <w:i w:val="0"/>
          <w:iCs w:val="0"/>
          <w:smallCaps w:val="0"/>
          <w:strike w:val="0"/>
          <w:sz w:val="20"/>
          <w:szCs w:val="20"/>
          <w:vertAlign w:val="baseline"/>
        </w:rPr>
      </w:pPr>
      <w:r w:rsidDel="00000000" w:rsidR="00000000" w:rsidRPr="00000000">
        <w:rPr>
          <w:rFonts w:ascii="Calibri" w:cs="Calibri" w:eastAsia="Calibri" w:hAnsi="Calibri"/>
          <w:i w:val="0"/>
          <w:iCs w:val="0"/>
          <w:smallCaps w:val="0"/>
          <w:strike w:val="0"/>
          <w:sz w:val="20"/>
          <w:szCs w:val="20"/>
          <w:u w:val="none"/>
          <w:vertAlign w:val="baseline"/>
          <w:rtl w:val="0"/>
        </w:rPr>
        <w:t xml:space="preserve">Would like to develop their skills through CPD</w:t>
      </w:r>
    </w:p>
    <w:p w:rsidR="00000000" w:rsidDel="00000000" w:rsidP="00000000" w:rsidRDefault="00000000" w:rsidRPr="00000000" w14:paraId="0000003A">
      <w:pPr>
        <w:ind w:left="360" w:firstLine="0"/>
        <w:jc w:val="both"/>
        <w:rPr>
          <w:rFonts w:ascii="Calibri" w:cs="Calibri" w:eastAsia="Calibri" w:hAnsi="Calibri"/>
          <w:sz w:val="2"/>
          <w:szCs w:val="2"/>
        </w:rPr>
      </w:pPr>
      <w:r w:rsidDel="00000000" w:rsidR="00000000" w:rsidRPr="00000000">
        <w:rPr>
          <w:rtl w:val="0"/>
        </w:rPr>
      </w:r>
    </w:p>
    <w:p w:rsidR="00000000" w:rsidDel="00000000" w:rsidP="00000000" w:rsidRDefault="00000000" w:rsidRPr="00000000" w14:paraId="0000003B">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Training will be given to the successful candidate</w:t>
      </w:r>
    </w:p>
    <w:p w:rsidR="00000000" w:rsidDel="00000000" w:rsidP="00000000" w:rsidRDefault="00000000" w:rsidRPr="00000000" w14:paraId="0000003C">
      <w:pPr>
        <w:jc w:val="center"/>
        <w:rPr>
          <w:rFonts w:ascii="Calibri" w:cs="Calibri" w:eastAsia="Calibri" w:hAnsi="Calibri"/>
          <w:b w:val="1"/>
          <w:bCs w:val="1"/>
          <w:sz w:val="8"/>
          <w:szCs w:val="8"/>
        </w:rPr>
      </w:pPr>
      <w:r w:rsidDel="00000000" w:rsidR="00000000" w:rsidRPr="00000000">
        <w:rPr>
          <w:rtl w:val="0"/>
        </w:rPr>
      </w:r>
    </w:p>
    <w:p w:rsidR="00000000" w:rsidDel="00000000" w:rsidP="00000000" w:rsidRDefault="00000000" w:rsidRPr="00000000" w14:paraId="0000003D">
      <w:pPr>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Please see our website for an application form and further details.</w:t>
      </w:r>
    </w:p>
    <w:p w:rsidR="00000000" w:rsidDel="00000000" w:rsidP="00000000" w:rsidRDefault="00000000" w:rsidRPr="00000000" w14:paraId="0000003E">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ANGMERING SCHOOL, STATION ROAD, </w:t>
      </w:r>
      <w:r w:rsidDel="00000000" w:rsidR="00000000" w:rsidRPr="00000000">
        <w:rPr>
          <w:rFonts w:ascii="Calibri" w:cs="Calibri" w:eastAsia="Calibri" w:hAnsi="Calibri"/>
          <w:smallCaps w:val="1"/>
          <w:sz w:val="16"/>
          <w:szCs w:val="16"/>
          <w:rtl w:val="0"/>
        </w:rPr>
        <w:t xml:space="preserve">WEST SUSSEX, BN16 4HH </w:t>
      </w:r>
      <w:r w:rsidDel="00000000" w:rsidR="00000000" w:rsidRPr="00000000">
        <w:rPr>
          <w:rFonts w:ascii="Calibri" w:cs="Calibri" w:eastAsia="Calibri" w:hAnsi="Calibri"/>
          <w:sz w:val="16"/>
          <w:szCs w:val="16"/>
          <w:rtl w:val="0"/>
        </w:rPr>
        <w:t xml:space="preserve">Tel. 01903 772351 Fax 01903 850752</w:t>
      </w:r>
    </w:p>
    <w:p w:rsidR="00000000" w:rsidDel="00000000" w:rsidP="00000000" w:rsidRDefault="00000000" w:rsidRPr="00000000" w14:paraId="0000003F">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e-mail </w:t>
      </w:r>
      <w:hyperlink r:id="rId9">
        <w:r w:rsidDel="00000000" w:rsidR="00000000" w:rsidRPr="00000000">
          <w:rPr>
            <w:rFonts w:ascii="Calibri" w:cs="Calibri" w:eastAsia="Calibri" w:hAnsi="Calibri"/>
            <w:sz w:val="16"/>
            <w:szCs w:val="16"/>
            <w:u w:val="single"/>
            <w:rtl w:val="0"/>
          </w:rPr>
          <w:t xml:space="preserve">recruitment@theangmeringschool.co.uk</w:t>
        </w:r>
      </w:hyperlink>
      <w:r w:rsidDel="00000000" w:rsidR="00000000" w:rsidRPr="00000000">
        <w:rPr>
          <w:rFonts w:ascii="Calibri" w:cs="Calibri" w:eastAsia="Calibri" w:hAnsi="Calibri"/>
          <w:sz w:val="16"/>
          <w:szCs w:val="16"/>
          <w:rtl w:val="0"/>
        </w:rPr>
        <w:t xml:space="preserve"> website  </w:t>
      </w:r>
      <w:hyperlink r:id="rId10">
        <w:r w:rsidDel="00000000" w:rsidR="00000000" w:rsidRPr="00000000">
          <w:rPr>
            <w:rFonts w:ascii="Calibri" w:cs="Calibri" w:eastAsia="Calibri" w:hAnsi="Calibri"/>
            <w:sz w:val="16"/>
            <w:szCs w:val="16"/>
            <w:u w:val="single"/>
            <w:rtl w:val="0"/>
          </w:rPr>
          <w:t xml:space="preserve">www.angmeringschool.co.uk</w:t>
        </w:r>
      </w:hyperlink>
      <w:r w:rsidDel="00000000" w:rsidR="00000000" w:rsidRPr="00000000">
        <w:rPr>
          <w:rtl w:val="0"/>
        </w:rPr>
      </w:r>
    </w:p>
    <w:p w:rsidR="00000000" w:rsidDel="00000000" w:rsidP="00000000" w:rsidRDefault="00000000" w:rsidRPr="00000000" w14:paraId="00000040">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Angmering School is committed to safeguarding and promoting the welfare of children and young people and expects all staff and volunteers to share this commitment. .  The post is subject to a Criminal Records Check.  </w:t>
      </w:r>
      <w:r w:rsidDel="00000000" w:rsidR="00000000" w:rsidRPr="00000000">
        <w:rPr>
          <w:rFonts w:ascii="Calibri" w:cs="Calibri" w:eastAsia="Calibri" w:hAnsi="Calibri"/>
          <w:b w:val="1"/>
          <w:bCs w:val="1"/>
          <w:sz w:val="16"/>
          <w:szCs w:val="16"/>
          <w:rtl w:val="0"/>
        </w:rPr>
        <w:t xml:space="preserve">Only completion of all appropriate forms will be considered for short listing.  In light of potentially high volume of applicants, you will only be contacted if successfully invited to interview.</w:t>
      </w:r>
      <w:r w:rsidDel="00000000" w:rsidR="00000000" w:rsidRPr="00000000">
        <w:rPr>
          <w:rFonts w:ascii="Calibri" w:cs="Calibri" w:eastAsia="Calibri" w:hAnsi="Calibri"/>
          <w:sz w:val="16"/>
          <w:szCs w:val="16"/>
          <w:rtl w:val="0"/>
        </w:rPr>
        <w:tab/>
      </w:r>
    </w:p>
    <w:p w:rsidR="00000000" w:rsidDel="00000000" w:rsidP="00000000" w:rsidRDefault="00000000" w:rsidRPr="00000000" w14:paraId="00000041">
      <w:pPr>
        <w:rPr>
          <w:rFonts w:ascii="Calibri" w:cs="Calibri" w:eastAsia="Calibri" w:hAnsi="Calibri"/>
        </w:rPr>
      </w:pPr>
      <w:bookmarkStart w:colFirst="0" w:colLast="0" w:name="_heading=h.szk6hkgv0q9z" w:id="1"/>
      <w:bookmarkEnd w:id="1"/>
      <w:r w:rsidDel="00000000" w:rsidR="00000000" w:rsidRPr="00000000">
        <w:rPr>
          <w:rFonts w:ascii="Calibri" w:cs="Calibri" w:eastAsia="Calibri" w:hAnsi="Calibri"/>
          <w:rtl w:val="0"/>
        </w:rPr>
        <w:tab/>
        <w:tab/>
        <w:tab/>
        <w:tab/>
        <w:tab/>
      </w:r>
    </w:p>
    <w:p w:rsidR="00000000" w:rsidDel="00000000" w:rsidP="00000000" w:rsidRDefault="00000000" w:rsidRPr="00000000" w14:paraId="00000042">
      <w:pPr>
        <w:jc w:val="center"/>
        <w:rPr>
          <w:rFonts w:ascii="Calibri" w:cs="Calibri" w:eastAsia="Calibri" w:hAnsi="Calibri"/>
          <w:b w:val="1"/>
          <w:bCs w:val="1"/>
        </w:rPr>
      </w:pPr>
      <w:bookmarkStart w:colFirst="0" w:colLast="0" w:name="_heading=h.m5jdlxxiwvd2" w:id="2"/>
      <w:bookmarkEnd w:id="2"/>
      <w:r w:rsidDel="00000000" w:rsidR="00000000" w:rsidRPr="00000000">
        <w:rPr>
          <w:rtl w:val="0"/>
        </w:rPr>
      </w:r>
    </w:p>
    <w:p w:rsidR="00000000" w:rsidDel="00000000" w:rsidP="00000000" w:rsidRDefault="00000000" w:rsidRPr="00000000" w14:paraId="00000043">
      <w:pPr>
        <w:jc w:val="center"/>
        <w:rPr>
          <w:rFonts w:ascii="Calibri" w:cs="Calibri" w:eastAsia="Calibri" w:hAnsi="Calibri"/>
          <w:b w:val="1"/>
          <w:bCs w:val="1"/>
        </w:rPr>
      </w:pPr>
      <w:bookmarkStart w:colFirst="0" w:colLast="0" w:name="_heading=h.r2i31rl24j7j" w:id="3"/>
      <w:bookmarkEnd w:id="3"/>
      <w:r w:rsidDel="00000000" w:rsidR="00000000" w:rsidRPr="00000000">
        <w:rPr>
          <w:rFonts w:ascii="Calibri" w:cs="Calibri" w:eastAsia="Calibri" w:hAnsi="Calibri"/>
          <w:b w:val="1"/>
          <w:bCs w:val="1"/>
          <w:rtl w:val="0"/>
        </w:rPr>
        <w:t xml:space="preserve">JOB DESCRIPTION</w:t>
      </w:r>
    </w:p>
    <w:p w:rsidR="00000000" w:rsidDel="00000000" w:rsidP="00000000" w:rsidRDefault="00000000" w:rsidRPr="00000000" w14:paraId="00000044">
      <w:pPr>
        <w:spacing w:line="288" w:lineRule="auto"/>
        <w:jc w:val="center"/>
        <w:rPr>
          <w:rFonts w:ascii="Calibri" w:cs="Calibri" w:eastAsia="Calibri" w:hAnsi="Calibri"/>
        </w:rPr>
      </w:pPr>
      <w:r w:rsidDel="00000000" w:rsidR="00000000" w:rsidRPr="00000000">
        <w:rPr>
          <w:rFonts w:ascii="Calibri" w:cs="Calibri" w:eastAsia="Calibri" w:hAnsi="Calibri"/>
          <w:rtl w:val="0"/>
        </w:rPr>
        <w:t xml:space="preserve">Job Title: Learning Support Assistant</w:t>
      </w:r>
    </w:p>
    <w:p w:rsidR="00000000" w:rsidDel="00000000" w:rsidP="00000000" w:rsidRDefault="00000000" w:rsidRPr="00000000" w14:paraId="00000045">
      <w:pPr>
        <w:spacing w:line="288" w:lineRule="auto"/>
        <w:jc w:val="center"/>
        <w:rPr>
          <w:rFonts w:ascii="Calibri" w:cs="Calibri" w:eastAsia="Calibri" w:hAnsi="Calibri"/>
        </w:rPr>
      </w:pPr>
      <w:r w:rsidDel="00000000" w:rsidR="00000000" w:rsidRPr="00000000">
        <w:rPr>
          <w:rFonts w:ascii="Calibri" w:cs="Calibri" w:eastAsia="Calibri" w:hAnsi="Calibri"/>
          <w:rtl w:val="0"/>
        </w:rPr>
        <w:t xml:space="preserve">Accountable to: Assistant Head Teacher, SENDCo</w:t>
      </w:r>
    </w:p>
    <w:p w:rsidR="00000000" w:rsidDel="00000000" w:rsidP="00000000" w:rsidRDefault="00000000" w:rsidRPr="00000000" w14:paraId="00000046">
      <w:pPr>
        <w:jc w:val="center"/>
        <w:rPr>
          <w:rFonts w:ascii="Calibri" w:cs="Calibri" w:eastAsia="Calibri" w:hAnsi="Calibri"/>
        </w:rPr>
      </w:pPr>
      <w:bookmarkStart w:colFirst="0" w:colLast="0" w:name="_heading=h.as8g8ur6h6wq" w:id="4"/>
      <w:bookmarkEnd w:id="4"/>
      <w:r w:rsidDel="00000000" w:rsidR="00000000" w:rsidRPr="00000000">
        <w:rPr>
          <w:rFonts w:ascii="Calibri" w:cs="Calibri" w:eastAsia="Calibri" w:hAnsi="Calibri"/>
          <w:rtl w:val="0"/>
        </w:rPr>
        <w:t xml:space="preserve">Hours: 32.5 hours per week, Monday-Friday 8:30am – 3:30pm (with a 1/2hr unpaid lunch break) </w:t>
      </w:r>
    </w:p>
    <w:p w:rsidR="00000000" w:rsidDel="00000000" w:rsidP="00000000" w:rsidRDefault="00000000" w:rsidRPr="00000000" w14:paraId="00000047">
      <w:pPr>
        <w:jc w:val="center"/>
        <w:rPr>
          <w:rFonts w:ascii="Calibri" w:cs="Calibri" w:eastAsia="Calibri" w:hAnsi="Calibri"/>
        </w:rPr>
      </w:pPr>
      <w:r w:rsidDel="00000000" w:rsidR="00000000" w:rsidRPr="00000000">
        <w:rPr>
          <w:rFonts w:ascii="Calibri" w:cs="Calibri" w:eastAsia="Calibri" w:hAnsi="Calibri"/>
          <w:rtl w:val="0"/>
        </w:rPr>
        <w:t xml:space="preserve">Term Time Only, plus INSET days</w:t>
      </w:r>
    </w:p>
    <w:p w:rsidR="00000000" w:rsidDel="00000000" w:rsidP="00000000" w:rsidRDefault="00000000" w:rsidRPr="00000000" w14:paraId="00000048">
      <w:pPr>
        <w:spacing w:after="40" w:line="288" w:lineRule="auto"/>
        <w:ind w:left="2127" w:hanging="2127"/>
        <w:rPr>
          <w:rFonts w:ascii="Calibri" w:cs="Calibri" w:eastAsia="Calibri" w:hAnsi="Calibri"/>
          <w:sz w:val="22"/>
          <w:szCs w:val="22"/>
        </w:rPr>
      </w:pPr>
      <w:r w:rsidDel="00000000" w:rsidR="00000000" w:rsidRPr="00000000">
        <w:rPr>
          <w:rFonts w:ascii="Calibri" w:cs="Calibri" w:eastAsia="Calibri" w:hAnsi="Calibri"/>
          <w:sz w:val="22"/>
          <w:szCs w:val="22"/>
          <w:rtl w:val="0"/>
        </w:rPr>
        <w:tab/>
        <w:tab/>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5" w:firstLine="0"/>
        <w:jc w:val="left"/>
        <w:rPr>
          <w:rFonts w:ascii="Calibri" w:cs="Calibri" w:eastAsia="Calibri" w:hAnsi="Calibri"/>
          <w:i w:val="0"/>
          <w:iCs w:val="0"/>
          <w:smallCaps w:val="0"/>
          <w:strike w:val="0"/>
          <w:sz w:val="24"/>
          <w:szCs w:val="24"/>
          <w:u w:val="none"/>
          <w:vertAlign w:val="baseline"/>
        </w:rPr>
      </w:pPr>
      <w:r w:rsidDel="00000000" w:rsidR="00000000" w:rsidRPr="00000000">
        <w:rPr>
          <w:rFonts w:ascii="Calibri" w:cs="Calibri" w:eastAsia="Calibri" w:hAnsi="Calibri"/>
          <w:b w:val="1"/>
          <w:bCs w:val="1"/>
          <w:i w:val="0"/>
          <w:iCs w:val="0"/>
          <w:smallCaps w:val="0"/>
          <w:strike w:val="0"/>
          <w:sz w:val="24"/>
          <w:szCs w:val="24"/>
          <w:u w:val="none"/>
          <w:vertAlign w:val="baseline"/>
          <w:rtl w:val="0"/>
        </w:rPr>
        <w:t xml:space="preserve">Job Purpose:</w:t>
      </w:r>
      <w:r w:rsidDel="00000000" w:rsidR="00000000" w:rsidRPr="00000000">
        <w:rPr>
          <w:rFonts w:ascii="Calibri" w:cs="Calibri" w:eastAsia="Calibri" w:hAnsi="Calibri"/>
          <w:i w:val="0"/>
          <w:iCs w:val="0"/>
          <w:smallCaps w:val="0"/>
          <w:strike w:val="0"/>
          <w:sz w:val="24"/>
          <w:szCs w:val="24"/>
          <w:u w:val="none"/>
          <w:vertAlign w:val="baseline"/>
          <w:rtl w:val="0"/>
        </w:rPr>
        <w:t xml:space="preserve"> </w:t>
        <w:tab/>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sz w:val="24"/>
          <w:szCs w:val="24"/>
          <w:u w:val="none"/>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To support students physical or sensory disabilities, learning, communication, emotional, social or behavioural difficulties to gain access to all aspects of education in the inclusive setting of The Angmering School.  </w:t>
      </w:r>
    </w:p>
    <w:p w:rsidR="00000000" w:rsidDel="00000000" w:rsidP="00000000" w:rsidRDefault="00000000" w:rsidRPr="00000000" w14:paraId="0000004B">
      <w:pPr>
        <w:rPr>
          <w:rFonts w:ascii="Calibri" w:cs="Calibri" w:eastAsia="Calibri" w:hAnsi="Calibri"/>
        </w:rPr>
      </w:pPr>
      <w:r w:rsidDel="00000000" w:rsidR="00000000" w:rsidRPr="00000000">
        <w:rPr>
          <w:rtl w:val="0"/>
        </w:rPr>
      </w:r>
    </w:p>
    <w:p w:rsidR="00000000" w:rsidDel="00000000" w:rsidP="00000000" w:rsidRDefault="00000000" w:rsidRPr="00000000" w14:paraId="0000004C">
      <w:pPr>
        <w:tabs>
          <w:tab w:val="left" w:leader="none" w:pos="0"/>
        </w:tabs>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About The Angmering School:</w:t>
      </w:r>
    </w:p>
    <w:p w:rsidR="00000000" w:rsidDel="00000000" w:rsidP="00000000" w:rsidRDefault="00000000" w:rsidRPr="00000000" w14:paraId="0000004D">
      <w:pPr>
        <w:tabs>
          <w:tab w:val="left" w:leader="none" w:pos="0"/>
        </w:tabs>
        <w:jc w:val="both"/>
        <w:rPr>
          <w:rFonts w:ascii="Calibri" w:cs="Calibri" w:eastAsia="Calibri" w:hAnsi="Calibri"/>
        </w:rPr>
      </w:pPr>
      <w:r w:rsidDel="00000000" w:rsidR="00000000" w:rsidRPr="00000000">
        <w:rPr>
          <w:rFonts w:ascii="Calibri" w:cs="Calibri" w:eastAsia="Calibri" w:hAnsi="Calibri"/>
          <w:rtl w:val="0"/>
        </w:rPr>
        <w:t xml:space="preserve">The Angmering School is a secondary school with 1,449 students of which 171 are in sixth form.  We are effective in delivering outcomes that provide well for all students’ needs.  Students are well prepared for the next stage of their education, training or employment.  </w:t>
      </w:r>
    </w:p>
    <w:p w:rsidR="00000000" w:rsidDel="00000000" w:rsidP="00000000" w:rsidRDefault="00000000" w:rsidRPr="00000000" w14:paraId="0000004E">
      <w:pPr>
        <w:tabs>
          <w:tab w:val="left" w:leader="none" w:pos="0"/>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04F">
      <w:pPr>
        <w:spacing w:after="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Main Duties to include: </w:t>
      </w:r>
    </w:p>
    <w:tbl>
      <w:tblPr>
        <w:tblStyle w:val="Table1"/>
        <w:tblW w:w="992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1"/>
        <w:tblGridChange w:id="0">
          <w:tblGrid>
            <w:gridCol w:w="9921"/>
          </w:tblGrid>
        </w:tblGridChange>
      </w:tblGrid>
      <w:tr>
        <w:trPr>
          <w:cantSplit w:val="0"/>
          <w:tblHeader w:val="0"/>
        </w:trPr>
        <w:tc>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smallCaps w:val="0"/>
                <w:strike w:val="0"/>
                <w:sz w:val="24"/>
                <w:szCs w:val="24"/>
                <w:u w:val="none"/>
                <w:vertAlign w:val="baseline"/>
                <w:rtl w:val="0"/>
              </w:rPr>
              <w:t xml:space="preserve">Key Responsibilities</w:t>
            </w:r>
            <w:r w:rsidDel="00000000" w:rsidR="00000000" w:rsidRPr="00000000">
              <w:rPr>
                <w:rtl w:val="0"/>
              </w:rPr>
            </w:r>
          </w:p>
          <w:p w:rsidR="00000000" w:rsidDel="00000000" w:rsidP="00000000" w:rsidRDefault="00000000" w:rsidRPr="00000000" w14:paraId="00000051">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Tailor learning materials and support classroom activities to meet pupil needs</w:t>
            </w:r>
          </w:p>
          <w:p w:rsidR="00000000" w:rsidDel="00000000" w:rsidP="00000000" w:rsidRDefault="00000000" w:rsidRPr="00000000" w14:paraId="00000052">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Facilitate communication during break times, extracurricular activities and school trips</w:t>
            </w:r>
          </w:p>
          <w:p w:rsidR="00000000" w:rsidDel="00000000" w:rsidP="00000000" w:rsidRDefault="00000000" w:rsidRPr="00000000" w14:paraId="00000053">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Liaise with teachers, leadership and external agencies</w:t>
            </w:r>
          </w:p>
          <w:p w:rsidR="00000000" w:rsidDel="00000000" w:rsidP="00000000" w:rsidRDefault="00000000" w:rsidRPr="00000000" w14:paraId="00000054">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rPr>
            </w:pPr>
            <w:r w:rsidDel="00000000" w:rsidR="00000000" w:rsidRPr="00000000">
              <w:rPr>
                <w:rFonts w:ascii="Calibri" w:cs="Calibri" w:eastAsia="Calibri" w:hAnsi="Calibri"/>
                <w:rtl w:val="0"/>
              </w:rPr>
              <w:t xml:space="preserve">Provide daily support for students personal care including, feeding, toileting and supporting with physiotherapy and in the hydrotherapy pool</w:t>
            </w:r>
            <w:r w:rsidDel="00000000" w:rsidR="00000000" w:rsidRPr="00000000">
              <w:rPr>
                <w:rtl w:val="0"/>
              </w:rPr>
            </w:r>
          </w:p>
        </w:tc>
      </w:tr>
      <w:tr>
        <w:trPr>
          <w:cantSplit w:val="0"/>
          <w:tblHeader w:val="0"/>
        </w:trPr>
        <w:tc>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sz w:val="24"/>
                <w:szCs w:val="24"/>
                <w:u w:val="none"/>
                <w:vertAlign w:val="baseline"/>
              </w:rPr>
            </w:pPr>
            <w:r w:rsidDel="00000000" w:rsidR="00000000" w:rsidRPr="00000000">
              <w:rPr>
                <w:rFonts w:ascii="Calibri" w:cs="Calibri" w:eastAsia="Calibri" w:hAnsi="Calibri"/>
                <w:b w:val="1"/>
                <w:bCs w:val="1"/>
                <w:i w:val="1"/>
                <w:iCs w:val="1"/>
                <w:smallCaps w:val="0"/>
                <w:strike w:val="0"/>
                <w:sz w:val="24"/>
                <w:szCs w:val="24"/>
                <w:u w:val="none"/>
                <w:vertAlign w:val="baseline"/>
                <w:rtl w:val="0"/>
              </w:rPr>
              <w:t xml:space="preserve">Conditions for effective student learning</w:t>
            </w:r>
            <w:r w:rsidDel="00000000" w:rsidR="00000000" w:rsidRPr="00000000">
              <w:rPr>
                <w:rFonts w:ascii="Calibri" w:cs="Calibri" w:eastAsia="Calibri" w:hAnsi="Calibri"/>
                <w:i w:val="0"/>
                <w:iCs w:val="0"/>
                <w:smallCaps w:val="0"/>
                <w:strike w:val="0"/>
                <w:sz w:val="24"/>
                <w:szCs w:val="24"/>
                <w:u w:val="none"/>
                <w:vertAlign w:val="baseline"/>
                <w:rtl w:val="0"/>
              </w:rPr>
              <w:t xml:space="preserve">:</w:t>
            </w:r>
          </w:p>
          <w:p w:rsidR="00000000" w:rsidDel="00000000" w:rsidP="00000000" w:rsidRDefault="00000000" w:rsidRPr="00000000" w14:paraId="00000056">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Act as Learning Support Assistant following induction into all aspects of the role </w:t>
            </w:r>
          </w:p>
          <w:p w:rsidR="00000000" w:rsidDel="00000000" w:rsidP="00000000" w:rsidRDefault="00000000" w:rsidRPr="00000000" w14:paraId="00000057">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Work with students with Special Educational Needs/disabilities in small groups or individually. Support others if time allows.</w:t>
            </w:r>
          </w:p>
          <w:p w:rsidR="00000000" w:rsidDel="00000000" w:rsidP="00000000" w:rsidRDefault="00000000" w:rsidRPr="00000000" w14:paraId="00000058">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Accompany students to lessons and support access to the lessons.</w:t>
            </w:r>
          </w:p>
          <w:p w:rsidR="00000000" w:rsidDel="00000000" w:rsidP="00000000" w:rsidRDefault="00000000" w:rsidRPr="00000000" w14:paraId="00000059">
            <w:pPr>
              <w:pStyle w:val="Heading1"/>
              <w:numPr>
                <w:ilvl w:val="0"/>
                <w:numId w:val="7"/>
              </w:numPr>
              <w:tabs>
                <w:tab w:val="left" w:leader="none" w:pos="0"/>
                <w:tab w:val="left" w:leader="none" w:pos="0"/>
              </w:tabs>
              <w:ind w:left="720" w:hanging="360"/>
              <w:rPr>
                <w:rFonts w:ascii="Calibri" w:cs="Calibri" w:eastAsia="Calibri" w:hAnsi="Calibri"/>
                <w:sz w:val="24"/>
                <w:szCs w:val="24"/>
              </w:rPr>
            </w:pPr>
            <w:r w:rsidDel="00000000" w:rsidR="00000000" w:rsidRPr="00000000">
              <w:rPr>
                <w:rFonts w:ascii="Calibri" w:cs="Calibri" w:eastAsia="Calibri" w:hAnsi="Calibri"/>
                <w:b w:val="0"/>
                <w:bCs w:val="0"/>
                <w:sz w:val="24"/>
                <w:szCs w:val="24"/>
                <w:rtl w:val="0"/>
              </w:rPr>
              <w:t xml:space="preserve">Observe students, share information within the team, record and plan for progress and complete logs.</w:t>
            </w:r>
            <w:r w:rsidDel="00000000" w:rsidR="00000000" w:rsidRPr="00000000">
              <w:rPr>
                <w:rtl w:val="0"/>
              </w:rPr>
            </w:r>
          </w:p>
        </w:tc>
      </w:tr>
      <w:tr>
        <w:trPr>
          <w:cantSplit w:val="0"/>
          <w:tblHeader w:val="0"/>
        </w:trPr>
        <w:tc>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sz w:val="24"/>
                <w:szCs w:val="24"/>
                <w:u w:val="none"/>
                <w:vertAlign w:val="baseline"/>
              </w:rPr>
            </w:pPr>
            <w:r w:rsidDel="00000000" w:rsidR="00000000" w:rsidRPr="00000000">
              <w:rPr>
                <w:rFonts w:ascii="Calibri" w:cs="Calibri" w:eastAsia="Calibri" w:hAnsi="Calibri"/>
                <w:b w:val="1"/>
                <w:bCs w:val="1"/>
                <w:i w:val="1"/>
                <w:iCs w:val="1"/>
                <w:smallCaps w:val="0"/>
                <w:strike w:val="0"/>
                <w:sz w:val="24"/>
                <w:szCs w:val="24"/>
                <w:u w:val="none"/>
                <w:vertAlign w:val="baseline"/>
                <w:rtl w:val="0"/>
              </w:rPr>
              <w:t xml:space="preserve">Structures to support effective learning</w:t>
            </w:r>
            <w:r w:rsidDel="00000000" w:rsidR="00000000" w:rsidRPr="00000000">
              <w:rPr>
                <w:rFonts w:ascii="Calibri" w:cs="Calibri" w:eastAsia="Calibri" w:hAnsi="Calibri"/>
                <w:i w:val="0"/>
                <w:iCs w:val="0"/>
                <w:smallCaps w:val="0"/>
                <w:strike w:val="0"/>
                <w:sz w:val="24"/>
                <w:szCs w:val="24"/>
                <w:u w:val="none"/>
                <w:vertAlign w:val="baseline"/>
                <w:rtl w:val="0"/>
              </w:rPr>
              <w:t xml:space="preserve">:</w:t>
            </w:r>
          </w:p>
          <w:p w:rsidR="00000000" w:rsidDel="00000000" w:rsidP="00000000" w:rsidRDefault="00000000" w:rsidRPr="00000000" w14:paraId="0000005B">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Follow the guidelines for effective support for students </w:t>
            </w:r>
          </w:p>
          <w:p w:rsidR="00000000" w:rsidDel="00000000" w:rsidP="00000000" w:rsidRDefault="00000000" w:rsidRPr="00000000" w14:paraId="0000005C">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Liaise with members of the team and subject teachers as appropriate.</w:t>
            </w:r>
          </w:p>
          <w:p w:rsidR="00000000" w:rsidDel="00000000" w:rsidP="00000000" w:rsidRDefault="00000000" w:rsidRPr="00000000" w14:paraId="0000005D">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Maintain positive working relationships with parents if required.</w:t>
            </w:r>
          </w:p>
          <w:p w:rsidR="00000000" w:rsidDel="00000000" w:rsidP="00000000" w:rsidRDefault="00000000" w:rsidRPr="00000000" w14:paraId="0000005E">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Implement the system for cover of students' break and lunchtime needs.</w:t>
            </w:r>
          </w:p>
        </w:tc>
      </w:tr>
      <w:tr>
        <w:trPr>
          <w:cantSplit w:val="0"/>
          <w:tblHeader w:val="0"/>
        </w:trPr>
        <w:tc>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1"/>
                <w:iCs w:val="1"/>
                <w:smallCaps w:val="0"/>
                <w:strike w:val="0"/>
                <w:sz w:val="24"/>
                <w:szCs w:val="24"/>
                <w:u w:val="none"/>
                <w:vertAlign w:val="baseline"/>
              </w:rPr>
            </w:pPr>
            <w:r w:rsidDel="00000000" w:rsidR="00000000" w:rsidRPr="00000000">
              <w:rPr>
                <w:rFonts w:ascii="Calibri" w:cs="Calibri" w:eastAsia="Calibri" w:hAnsi="Calibri"/>
                <w:b w:val="1"/>
                <w:bCs w:val="1"/>
                <w:i w:val="1"/>
                <w:iCs w:val="1"/>
                <w:smallCaps w:val="0"/>
                <w:strike w:val="0"/>
                <w:sz w:val="24"/>
                <w:szCs w:val="24"/>
                <w:u w:val="none"/>
                <w:vertAlign w:val="baseline"/>
                <w:rtl w:val="0"/>
              </w:rPr>
              <w:t xml:space="preserve">The ethos of the Curriculum Area:</w:t>
            </w:r>
          </w:p>
          <w:p w:rsidR="00000000" w:rsidDel="00000000" w:rsidP="00000000" w:rsidRDefault="00000000" w:rsidRPr="00000000" w14:paraId="00000060">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Ensure students are at the heart of everything.</w:t>
            </w:r>
          </w:p>
          <w:p w:rsidR="00000000" w:rsidDel="00000000" w:rsidP="00000000" w:rsidRDefault="00000000" w:rsidRPr="00000000" w14:paraId="00000061">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Maintain a commitment to continuous improvement.</w:t>
            </w:r>
          </w:p>
          <w:p w:rsidR="00000000" w:rsidDel="00000000" w:rsidP="00000000" w:rsidRDefault="00000000" w:rsidRPr="00000000" w14:paraId="00000062">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Attend staff development opportunities.</w:t>
            </w:r>
          </w:p>
          <w:p w:rsidR="00000000" w:rsidDel="00000000" w:rsidP="00000000" w:rsidRDefault="00000000" w:rsidRPr="00000000" w14:paraId="00000063">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Respect confidentiality.  </w:t>
            </w:r>
          </w:p>
          <w:p w:rsidR="00000000" w:rsidDel="00000000" w:rsidP="00000000" w:rsidRDefault="00000000" w:rsidRPr="00000000" w14:paraId="00000064">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Be aware of and implement all aspects of safeguarding procedures.</w:t>
            </w:r>
          </w:p>
        </w:tc>
      </w:tr>
      <w:tr>
        <w:trPr>
          <w:cantSplit w:val="0"/>
          <w:tblHeader w:val="0"/>
        </w:trPr>
        <w:tc>
          <w:tcPr/>
          <w:p w:rsidR="00000000" w:rsidDel="00000000" w:rsidP="00000000" w:rsidRDefault="00000000" w:rsidRPr="00000000" w14:paraId="00000065">
            <w:pPr>
              <w:rPr>
                <w:rFonts w:ascii="Calibri" w:cs="Calibri" w:eastAsia="Calibri" w:hAnsi="Calibri"/>
              </w:rPr>
            </w:pPr>
            <w:r w:rsidDel="00000000" w:rsidR="00000000" w:rsidRPr="00000000">
              <w:rPr>
                <w:rFonts w:ascii="Calibri" w:cs="Calibri" w:eastAsia="Calibri" w:hAnsi="Calibri"/>
                <w:b w:val="1"/>
                <w:bCs w:val="1"/>
                <w:i w:val="1"/>
                <w:iCs w:val="1"/>
                <w:rtl w:val="0"/>
              </w:rPr>
              <w:t xml:space="preserve">General:</w:t>
            </w:r>
            <w:r w:rsidDel="00000000" w:rsidR="00000000" w:rsidRPr="00000000">
              <w:rPr>
                <w:rtl w:val="0"/>
              </w:rPr>
            </w:r>
          </w:p>
          <w:p w:rsidR="00000000" w:rsidDel="00000000" w:rsidP="00000000" w:rsidRDefault="00000000" w:rsidRPr="00000000" w14:paraId="00000066">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Other general duties when required to do so by Senior Management or a member of the Headship Team.</w:t>
            </w:r>
          </w:p>
        </w:tc>
      </w:tr>
      <w:tr>
        <w:trPr>
          <w:cantSplit w:val="0"/>
          <w:tblHeader w:val="0"/>
        </w:trPr>
        <w:tc>
          <w:tcPr/>
          <w:p w:rsidR="00000000" w:rsidDel="00000000" w:rsidP="00000000" w:rsidRDefault="00000000" w:rsidRPr="00000000" w14:paraId="00000067">
            <w:pPr>
              <w:rPr>
                <w:rFonts w:ascii="Calibri" w:cs="Calibri" w:eastAsia="Calibri" w:hAnsi="Calibri"/>
              </w:rPr>
            </w:pPr>
            <w:r w:rsidDel="00000000" w:rsidR="00000000" w:rsidRPr="00000000">
              <w:rPr>
                <w:rFonts w:ascii="Calibri" w:cs="Calibri" w:eastAsia="Calibri" w:hAnsi="Calibri"/>
                <w:b w:val="1"/>
                <w:bCs w:val="1"/>
                <w:i w:val="1"/>
                <w:iCs w:val="1"/>
                <w:rtl w:val="0"/>
              </w:rPr>
              <w:t xml:space="preserve">Health and Safety</w:t>
            </w:r>
            <w:r w:rsidDel="00000000" w:rsidR="00000000" w:rsidRPr="00000000">
              <w:rPr>
                <w:rFonts w:ascii="Calibri" w:cs="Calibri" w:eastAsia="Calibri" w:hAnsi="Calibri"/>
                <w:rtl w:val="0"/>
              </w:rPr>
              <w:t xml:space="preserve">:</w:t>
            </w:r>
          </w:p>
          <w:p w:rsidR="00000000" w:rsidDel="00000000" w:rsidP="00000000" w:rsidRDefault="00000000" w:rsidRPr="00000000" w14:paraId="00000068">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To be alert to the health and safety of the working environment and to advise the line manager of any health and safety concerns.</w:t>
            </w:r>
          </w:p>
        </w:tc>
      </w:tr>
    </w:tbl>
    <w:p w:rsidR="00000000" w:rsidDel="00000000" w:rsidP="00000000" w:rsidRDefault="00000000" w:rsidRPr="00000000" w14:paraId="0000006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6A">
      <w:pPr>
        <w:jc w:val="both"/>
        <w:rPr>
          <w:rFonts w:ascii="Calibri" w:cs="Calibri" w:eastAsia="Calibri" w:hAnsi="Calibri"/>
        </w:rPr>
      </w:pPr>
      <w:r w:rsidDel="00000000" w:rsidR="00000000" w:rsidRPr="00000000">
        <w:rPr>
          <w:rFonts w:ascii="Calibri" w:cs="Calibri" w:eastAsia="Calibri" w:hAnsi="Calibri"/>
          <w:rtl w:val="0"/>
        </w:rPr>
        <w:t xml:space="preserve">This job description is intended to convey information essential to understanding the scope of the job and the general nature and level of work performed by job holders within this role. It is not intended to be an exhaustive list of skills, efforts, or duties, associated with the position.  There may be a requirement to undertake other duties reasonably required by the line manager/Head Teacher provided the task is commensurate with the post holder’s core skill competencies, knowledge and experience in the role.</w:t>
      </w:r>
    </w:p>
    <w:p w:rsidR="00000000" w:rsidDel="00000000" w:rsidP="00000000" w:rsidRDefault="00000000" w:rsidRPr="00000000" w14:paraId="0000006B">
      <w:pPr>
        <w:rPr>
          <w:rFonts w:ascii="Calibri" w:cs="Calibri" w:eastAsia="Calibri" w:hAnsi="Calibri"/>
        </w:rPr>
      </w:pPr>
      <w:r w:rsidDel="00000000" w:rsidR="00000000" w:rsidRPr="00000000">
        <w:rPr>
          <w:rtl w:val="0"/>
        </w:rPr>
      </w:r>
    </w:p>
    <w:p w:rsidR="00000000" w:rsidDel="00000000" w:rsidP="00000000" w:rsidRDefault="00000000" w:rsidRPr="00000000" w14:paraId="0000006C">
      <w:pPr>
        <w:rPr>
          <w:rFonts w:ascii="Calibri" w:cs="Calibri" w:eastAsia="Calibri" w:hAnsi="Calibri"/>
        </w:rPr>
      </w:pPr>
      <w:r w:rsidDel="00000000" w:rsidR="00000000" w:rsidRPr="00000000">
        <w:rPr>
          <w:rFonts w:ascii="Calibri" w:cs="Calibri" w:eastAsia="Calibri" w:hAnsi="Calibri"/>
          <w:rtl w:val="0"/>
        </w:rPr>
        <w:t xml:space="preserve">This job profile recognises the demands of the current Pay and Conditions Regulations and reflects the policies established by the governors at The Angmering School.</w:t>
      </w:r>
    </w:p>
    <w:p w:rsidR="00000000" w:rsidDel="00000000" w:rsidP="00000000" w:rsidRDefault="00000000" w:rsidRPr="00000000" w14:paraId="0000006D">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E">
      <w:pPr>
        <w:rPr>
          <w:rFonts w:ascii="Calibri" w:cs="Calibri" w:eastAsia="Calibri" w:hAnsi="Calibri"/>
        </w:rPr>
      </w:pPr>
      <w:r w:rsidDel="00000000" w:rsidR="00000000" w:rsidRPr="00000000">
        <w:rPr>
          <w:rFonts w:ascii="Calibri" w:cs="Calibri" w:eastAsia="Calibri" w:hAnsi="Calibri"/>
          <w:b w:val="1"/>
          <w:bCs w:val="1"/>
          <w:rtl w:val="0"/>
        </w:rPr>
        <w:t xml:space="preserve">Person Specification</w:t>
      </w:r>
      <w:r w:rsidDel="00000000" w:rsidR="00000000" w:rsidRPr="00000000">
        <w:rPr>
          <w:rtl w:val="0"/>
        </w:rPr>
      </w:r>
    </w:p>
    <w:tbl>
      <w:tblPr>
        <w:tblStyle w:val="Table2"/>
        <w:tblW w:w="96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51"/>
        <w:gridCol w:w="6379"/>
        <w:gridCol w:w="1276"/>
        <w:tblGridChange w:id="0">
          <w:tblGrid>
            <w:gridCol w:w="1951"/>
            <w:gridCol w:w="6379"/>
            <w:gridCol w:w="1276"/>
          </w:tblGrid>
        </w:tblGridChange>
      </w:tblGrid>
      <w:tr>
        <w:trPr>
          <w:cantSplit w:val="0"/>
          <w:tblHeader w:val="0"/>
        </w:trPr>
        <w:tc>
          <w:tcPr>
            <w:shd w:fill="auto" w:val="clear"/>
          </w:tcPr>
          <w:p w:rsidR="00000000" w:rsidDel="00000000" w:rsidP="00000000" w:rsidRDefault="00000000" w:rsidRPr="00000000" w14:paraId="0000006F">
            <w:pPr>
              <w:ind w:right="-108"/>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Key areas:</w:t>
            </w:r>
          </w:p>
        </w:tc>
        <w:tc>
          <w:tcPr>
            <w:shd w:fill="auto" w:val="clear"/>
          </w:tcPr>
          <w:p w:rsidR="00000000" w:rsidDel="00000000" w:rsidP="00000000" w:rsidRDefault="00000000" w:rsidRPr="00000000" w14:paraId="00000070">
            <w:pPr>
              <w:ind w:left="360" w:right="-108" w:firstLine="0"/>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Key attributes:</w:t>
            </w:r>
          </w:p>
        </w:tc>
        <w:tc>
          <w:tcPr>
            <w:shd w:fill="auto" w:val="clear"/>
          </w:tcPr>
          <w:p w:rsidR="00000000" w:rsidDel="00000000" w:rsidP="00000000" w:rsidRDefault="00000000" w:rsidRPr="00000000" w14:paraId="00000071">
            <w:pPr>
              <w:ind w:right="-108"/>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Essential or Desirable</w:t>
            </w:r>
          </w:p>
        </w:tc>
      </w:tr>
      <w:tr>
        <w:trPr>
          <w:cantSplit w:val="0"/>
          <w:tblHeader w:val="0"/>
        </w:trPr>
        <w:tc>
          <w:tcPr>
            <w:shd w:fill="auto" w:val="clear"/>
          </w:tcPr>
          <w:p w:rsidR="00000000" w:rsidDel="00000000" w:rsidP="00000000" w:rsidRDefault="00000000" w:rsidRPr="00000000" w14:paraId="00000072">
            <w:pPr>
              <w:ind w:right="-108"/>
              <w:rPr>
                <w:rFonts w:ascii="Calibri" w:cs="Calibri" w:eastAsia="Calibri" w:hAnsi="Calibri"/>
              </w:rPr>
            </w:pPr>
            <w:r w:rsidDel="00000000" w:rsidR="00000000" w:rsidRPr="00000000">
              <w:rPr>
                <w:rFonts w:ascii="Calibri" w:cs="Calibri" w:eastAsia="Calibri" w:hAnsi="Calibri"/>
                <w:rtl w:val="0"/>
              </w:rPr>
              <w:t xml:space="preserve">Skills required</w:t>
            </w:r>
          </w:p>
        </w:tc>
        <w:tc>
          <w:tcPr>
            <w:shd w:fill="auto" w:val="clear"/>
          </w:tcPr>
          <w:p w:rsidR="00000000" w:rsidDel="00000000" w:rsidP="00000000" w:rsidRDefault="00000000" w:rsidRPr="00000000" w14:paraId="00000073">
            <w:pPr>
              <w:numPr>
                <w:ilvl w:val="0"/>
                <w:numId w:val="2"/>
              </w:numPr>
              <w:ind w:left="360" w:right="-108" w:hanging="360"/>
              <w:rPr>
                <w:rFonts w:ascii="Calibri" w:cs="Calibri" w:eastAsia="Calibri" w:hAnsi="Calibri"/>
              </w:rPr>
            </w:pPr>
            <w:r w:rsidDel="00000000" w:rsidR="00000000" w:rsidRPr="00000000">
              <w:rPr>
                <w:rFonts w:ascii="Calibri" w:cs="Calibri" w:eastAsia="Calibri" w:hAnsi="Calibri"/>
                <w:rtl w:val="0"/>
              </w:rPr>
              <w:t xml:space="preserve">Ability to act on own initiative. </w:t>
            </w:r>
          </w:p>
          <w:p w:rsidR="00000000" w:rsidDel="00000000" w:rsidP="00000000" w:rsidRDefault="00000000" w:rsidRPr="00000000" w14:paraId="00000074">
            <w:pPr>
              <w:numPr>
                <w:ilvl w:val="0"/>
                <w:numId w:val="2"/>
              </w:numPr>
              <w:ind w:left="360" w:right="-108" w:hanging="360"/>
              <w:rPr>
                <w:rFonts w:ascii="Calibri" w:cs="Calibri" w:eastAsia="Calibri" w:hAnsi="Calibri"/>
              </w:rPr>
            </w:pPr>
            <w:r w:rsidDel="00000000" w:rsidR="00000000" w:rsidRPr="00000000">
              <w:rPr>
                <w:rFonts w:ascii="Calibri" w:cs="Calibri" w:eastAsia="Calibri" w:hAnsi="Calibri"/>
                <w:rtl w:val="0"/>
              </w:rPr>
              <w:t xml:space="preserve">Ability to motivate and encourage students. </w:t>
            </w:r>
          </w:p>
          <w:p w:rsidR="00000000" w:rsidDel="00000000" w:rsidP="00000000" w:rsidRDefault="00000000" w:rsidRPr="00000000" w14:paraId="00000075">
            <w:pPr>
              <w:numPr>
                <w:ilvl w:val="0"/>
                <w:numId w:val="2"/>
              </w:numPr>
              <w:ind w:left="360" w:right="-108" w:hanging="360"/>
              <w:rPr>
                <w:rFonts w:ascii="Calibri" w:cs="Calibri" w:eastAsia="Calibri" w:hAnsi="Calibri"/>
              </w:rPr>
            </w:pPr>
            <w:r w:rsidDel="00000000" w:rsidR="00000000" w:rsidRPr="00000000">
              <w:rPr>
                <w:rFonts w:ascii="Calibri" w:cs="Calibri" w:eastAsia="Calibri" w:hAnsi="Calibri"/>
                <w:rtl w:val="0"/>
              </w:rPr>
              <w:t xml:space="preserve">Ability to observe and monitor progress and maintain records.</w:t>
            </w:r>
          </w:p>
          <w:p w:rsidR="00000000" w:rsidDel="00000000" w:rsidP="00000000" w:rsidRDefault="00000000" w:rsidRPr="00000000" w14:paraId="00000076">
            <w:pPr>
              <w:ind w:left="360" w:right="-108" w:firstLine="0"/>
              <w:rPr>
                <w:rFonts w:ascii="Calibri" w:cs="Calibri" w:eastAsia="Calibri" w:hAnsi="Calibri"/>
              </w:rPr>
            </w:pPr>
            <w:r w:rsidDel="00000000" w:rsidR="00000000" w:rsidRPr="00000000">
              <w:rPr>
                <w:rtl w:val="0"/>
              </w:rPr>
            </w:r>
          </w:p>
        </w:tc>
        <w:tc>
          <w:tcPr>
            <w:shd w:fill="auto" w:val="clear"/>
          </w:tcPr>
          <w:p w:rsidR="00000000" w:rsidDel="00000000" w:rsidP="00000000" w:rsidRDefault="00000000" w:rsidRPr="00000000" w14:paraId="00000077">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78">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79">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7A">
            <w:pPr>
              <w:ind w:right="-108"/>
              <w:rPr>
                <w:rFonts w:ascii="Calibri" w:cs="Calibri" w:eastAsia="Calibri" w:hAnsi="Calibri"/>
              </w:rPr>
            </w:pPr>
            <w:r w:rsidDel="00000000" w:rsidR="00000000" w:rsidRPr="00000000">
              <w:rPr>
                <w:rtl w:val="0"/>
              </w:rPr>
            </w:r>
          </w:p>
          <w:p w:rsidR="00000000" w:rsidDel="00000000" w:rsidP="00000000" w:rsidRDefault="00000000" w:rsidRPr="00000000" w14:paraId="0000007B">
            <w:pPr>
              <w:ind w:right="-108"/>
              <w:rPr>
                <w:rFonts w:ascii="Calibri" w:cs="Calibri" w:eastAsia="Calibri" w:hAnsi="Calibri"/>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7C">
            <w:pPr>
              <w:ind w:right="-108"/>
              <w:rPr>
                <w:rFonts w:ascii="Calibri" w:cs="Calibri" w:eastAsia="Calibri" w:hAnsi="Calibri"/>
              </w:rPr>
            </w:pPr>
            <w:r w:rsidDel="00000000" w:rsidR="00000000" w:rsidRPr="00000000">
              <w:rPr>
                <w:rFonts w:ascii="Calibri" w:cs="Calibri" w:eastAsia="Calibri" w:hAnsi="Calibri"/>
                <w:rtl w:val="0"/>
              </w:rPr>
              <w:t xml:space="preserve">Knowledge Base</w:t>
            </w:r>
          </w:p>
        </w:tc>
        <w:tc>
          <w:tcPr>
            <w:shd w:fill="auto" w:val="clear"/>
          </w:tcPr>
          <w:p w:rsidR="00000000" w:rsidDel="00000000" w:rsidP="00000000" w:rsidRDefault="00000000" w:rsidRPr="00000000" w14:paraId="0000007D">
            <w:pPr>
              <w:numPr>
                <w:ilvl w:val="0"/>
                <w:numId w:val="1"/>
              </w:numPr>
              <w:ind w:left="360" w:right="-108" w:hanging="360"/>
              <w:rPr>
                <w:rFonts w:ascii="Calibri" w:cs="Calibri" w:eastAsia="Calibri" w:hAnsi="Calibri"/>
              </w:rPr>
            </w:pPr>
            <w:r w:rsidDel="00000000" w:rsidR="00000000" w:rsidRPr="00000000">
              <w:rPr>
                <w:rFonts w:ascii="Calibri" w:cs="Calibri" w:eastAsia="Calibri" w:hAnsi="Calibri"/>
                <w:rtl w:val="0"/>
              </w:rPr>
              <w:t xml:space="preserve">Experience of working within an educational or care setting with adults or young people.</w:t>
            </w:r>
          </w:p>
          <w:p w:rsidR="00000000" w:rsidDel="00000000" w:rsidP="00000000" w:rsidRDefault="00000000" w:rsidRPr="00000000" w14:paraId="0000007E">
            <w:pPr>
              <w:numPr>
                <w:ilvl w:val="0"/>
                <w:numId w:val="1"/>
              </w:numPr>
              <w:ind w:left="360" w:right="-108" w:hanging="360"/>
              <w:rPr>
                <w:rFonts w:ascii="Calibri" w:cs="Calibri" w:eastAsia="Calibri" w:hAnsi="Calibri"/>
              </w:rPr>
            </w:pPr>
            <w:r w:rsidDel="00000000" w:rsidR="00000000" w:rsidRPr="00000000">
              <w:rPr>
                <w:rFonts w:ascii="Calibri" w:cs="Calibri" w:eastAsia="Calibri" w:hAnsi="Calibri"/>
                <w:rtl w:val="0"/>
              </w:rPr>
              <w:t xml:space="preserve">Experience of working with students with learning difficulties or disabilities </w:t>
            </w:r>
          </w:p>
          <w:p w:rsidR="00000000" w:rsidDel="00000000" w:rsidP="00000000" w:rsidRDefault="00000000" w:rsidRPr="00000000" w14:paraId="0000007F">
            <w:pPr>
              <w:numPr>
                <w:ilvl w:val="0"/>
                <w:numId w:val="1"/>
              </w:numPr>
              <w:ind w:left="360" w:right="-108" w:hanging="360"/>
              <w:rPr>
                <w:rFonts w:ascii="Calibri" w:cs="Calibri" w:eastAsia="Calibri" w:hAnsi="Calibri"/>
              </w:rPr>
            </w:pPr>
            <w:r w:rsidDel="00000000" w:rsidR="00000000" w:rsidRPr="00000000">
              <w:rPr>
                <w:rFonts w:ascii="Calibri" w:cs="Calibri" w:eastAsia="Calibri" w:hAnsi="Calibri"/>
                <w:rtl w:val="0"/>
              </w:rPr>
              <w:t xml:space="preserve">Experience of working with young people. </w:t>
            </w:r>
          </w:p>
          <w:p w:rsidR="00000000" w:rsidDel="00000000" w:rsidP="00000000" w:rsidRDefault="00000000" w:rsidRPr="00000000" w14:paraId="00000080">
            <w:pPr>
              <w:numPr>
                <w:ilvl w:val="0"/>
                <w:numId w:val="1"/>
              </w:numPr>
              <w:ind w:left="360" w:right="-108" w:hanging="360"/>
              <w:rPr>
                <w:rFonts w:ascii="Calibri" w:cs="Calibri" w:eastAsia="Calibri" w:hAnsi="Calibri"/>
              </w:rPr>
            </w:pPr>
            <w:r w:rsidDel="00000000" w:rsidR="00000000" w:rsidRPr="00000000">
              <w:rPr>
                <w:rFonts w:ascii="Calibri" w:cs="Calibri" w:eastAsia="Calibri" w:hAnsi="Calibri"/>
                <w:rtl w:val="0"/>
              </w:rPr>
              <w:t xml:space="preserve">Experience of or willingness to train, in order to offer personal care support to students with a physical disability and medical needs</w:t>
            </w:r>
          </w:p>
        </w:tc>
        <w:tc>
          <w:tcPr>
            <w:shd w:fill="auto" w:val="clear"/>
          </w:tcPr>
          <w:p w:rsidR="00000000" w:rsidDel="00000000" w:rsidP="00000000" w:rsidRDefault="00000000" w:rsidRPr="00000000" w14:paraId="00000081">
            <w:pPr>
              <w:ind w:right="-108"/>
              <w:rPr>
                <w:rFonts w:ascii="Calibri" w:cs="Calibri" w:eastAsia="Calibri" w:hAnsi="Calibri"/>
              </w:rPr>
            </w:pPr>
            <w:r w:rsidDel="00000000" w:rsidR="00000000" w:rsidRPr="00000000">
              <w:rPr>
                <w:rFonts w:ascii="Calibri" w:cs="Calibri" w:eastAsia="Calibri" w:hAnsi="Calibri"/>
                <w:rtl w:val="0"/>
              </w:rPr>
              <w:t xml:space="preserve">Desirable</w:t>
            </w:r>
          </w:p>
          <w:p w:rsidR="00000000" w:rsidDel="00000000" w:rsidP="00000000" w:rsidRDefault="00000000" w:rsidRPr="00000000" w14:paraId="00000082">
            <w:pPr>
              <w:ind w:right="-108"/>
              <w:rPr>
                <w:rFonts w:ascii="Calibri" w:cs="Calibri" w:eastAsia="Calibri" w:hAnsi="Calibri"/>
              </w:rPr>
            </w:pPr>
            <w:r w:rsidDel="00000000" w:rsidR="00000000" w:rsidRPr="00000000">
              <w:rPr>
                <w:rtl w:val="0"/>
              </w:rPr>
            </w:r>
          </w:p>
          <w:p w:rsidR="00000000" w:rsidDel="00000000" w:rsidP="00000000" w:rsidRDefault="00000000" w:rsidRPr="00000000" w14:paraId="00000083">
            <w:pPr>
              <w:ind w:right="-108"/>
              <w:rPr>
                <w:rFonts w:ascii="Calibri" w:cs="Calibri" w:eastAsia="Calibri" w:hAnsi="Calibri"/>
              </w:rPr>
            </w:pPr>
            <w:r w:rsidDel="00000000" w:rsidR="00000000" w:rsidRPr="00000000">
              <w:rPr>
                <w:rFonts w:ascii="Calibri" w:cs="Calibri" w:eastAsia="Calibri" w:hAnsi="Calibri"/>
                <w:rtl w:val="0"/>
              </w:rPr>
              <w:t xml:space="preserve">Desirable</w:t>
            </w:r>
          </w:p>
          <w:p w:rsidR="00000000" w:rsidDel="00000000" w:rsidP="00000000" w:rsidRDefault="00000000" w:rsidRPr="00000000" w14:paraId="00000084">
            <w:pPr>
              <w:ind w:right="-108"/>
              <w:rPr>
                <w:rFonts w:ascii="Calibri" w:cs="Calibri" w:eastAsia="Calibri" w:hAnsi="Calibri"/>
              </w:rPr>
            </w:pPr>
            <w:r w:rsidDel="00000000" w:rsidR="00000000" w:rsidRPr="00000000">
              <w:rPr>
                <w:rtl w:val="0"/>
              </w:rPr>
            </w:r>
          </w:p>
          <w:p w:rsidR="00000000" w:rsidDel="00000000" w:rsidP="00000000" w:rsidRDefault="00000000" w:rsidRPr="00000000" w14:paraId="00000085">
            <w:pPr>
              <w:ind w:right="-108"/>
              <w:rPr>
                <w:rFonts w:ascii="Calibri" w:cs="Calibri" w:eastAsia="Calibri" w:hAnsi="Calibri"/>
              </w:rPr>
            </w:pPr>
            <w:r w:rsidDel="00000000" w:rsidR="00000000" w:rsidRPr="00000000">
              <w:rPr>
                <w:rFonts w:ascii="Calibri" w:cs="Calibri" w:eastAsia="Calibri" w:hAnsi="Calibri"/>
                <w:rtl w:val="0"/>
              </w:rPr>
              <w:t xml:space="preserve">Desirable</w:t>
            </w:r>
          </w:p>
          <w:p w:rsidR="00000000" w:rsidDel="00000000" w:rsidP="00000000" w:rsidRDefault="00000000" w:rsidRPr="00000000" w14:paraId="00000086">
            <w:pPr>
              <w:ind w:right="-108"/>
              <w:rPr>
                <w:rFonts w:ascii="Calibri" w:cs="Calibri" w:eastAsia="Calibri" w:hAnsi="Calibri"/>
              </w:rPr>
            </w:pPr>
            <w:r w:rsidDel="00000000" w:rsidR="00000000" w:rsidRPr="00000000">
              <w:rPr>
                <w:rFonts w:ascii="Calibri" w:cs="Calibri" w:eastAsia="Calibri" w:hAnsi="Calibri"/>
                <w:rtl w:val="0"/>
              </w:rPr>
              <w:t xml:space="preserve">Desirable</w:t>
            </w:r>
          </w:p>
          <w:p w:rsidR="00000000" w:rsidDel="00000000" w:rsidP="00000000" w:rsidRDefault="00000000" w:rsidRPr="00000000" w14:paraId="00000087">
            <w:pPr>
              <w:ind w:right="-108"/>
              <w:rPr>
                <w:rFonts w:ascii="Calibri" w:cs="Calibri" w:eastAsia="Calibri" w:hAnsi="Calibri"/>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88">
            <w:pPr>
              <w:ind w:right="-108"/>
              <w:rPr>
                <w:rFonts w:ascii="Calibri" w:cs="Calibri" w:eastAsia="Calibri" w:hAnsi="Calibri"/>
              </w:rPr>
            </w:pPr>
            <w:r w:rsidDel="00000000" w:rsidR="00000000" w:rsidRPr="00000000">
              <w:rPr>
                <w:rFonts w:ascii="Calibri" w:cs="Calibri" w:eastAsia="Calibri" w:hAnsi="Calibri"/>
                <w:rtl w:val="0"/>
              </w:rPr>
              <w:t xml:space="preserve">Qualifications</w:t>
            </w:r>
          </w:p>
        </w:tc>
        <w:tc>
          <w:tcPr>
            <w:shd w:fill="auto" w:val="clear"/>
          </w:tcPr>
          <w:p w:rsidR="00000000" w:rsidDel="00000000" w:rsidP="00000000" w:rsidRDefault="00000000" w:rsidRPr="00000000" w14:paraId="00000089">
            <w:pPr>
              <w:numPr>
                <w:ilvl w:val="0"/>
                <w:numId w:val="1"/>
              </w:numPr>
              <w:ind w:left="360" w:right="-108" w:hanging="360"/>
              <w:rPr>
                <w:rFonts w:ascii="Calibri" w:cs="Calibri" w:eastAsia="Calibri" w:hAnsi="Calibri"/>
              </w:rPr>
            </w:pPr>
            <w:r w:rsidDel="00000000" w:rsidR="00000000" w:rsidRPr="00000000">
              <w:rPr>
                <w:rFonts w:ascii="Calibri" w:cs="Calibri" w:eastAsia="Calibri" w:hAnsi="Calibri"/>
                <w:rtl w:val="0"/>
              </w:rPr>
              <w:t xml:space="preserve">Educated to GCSE standard in Maths and English.</w:t>
            </w:r>
          </w:p>
          <w:p w:rsidR="00000000" w:rsidDel="00000000" w:rsidP="00000000" w:rsidRDefault="00000000" w:rsidRPr="00000000" w14:paraId="0000008A">
            <w:pPr>
              <w:numPr>
                <w:ilvl w:val="0"/>
                <w:numId w:val="1"/>
              </w:numPr>
              <w:ind w:left="360" w:right="-108" w:hanging="360"/>
              <w:rPr>
                <w:rFonts w:ascii="Calibri" w:cs="Calibri" w:eastAsia="Calibri" w:hAnsi="Calibri"/>
              </w:rPr>
            </w:pPr>
            <w:r w:rsidDel="00000000" w:rsidR="00000000" w:rsidRPr="00000000">
              <w:rPr>
                <w:rFonts w:ascii="Calibri" w:cs="Calibri" w:eastAsia="Calibri" w:hAnsi="Calibri"/>
                <w:rtl w:val="0"/>
              </w:rPr>
              <w:t xml:space="preserve">Basic Skills qualification Level 2 or Level 3 </w:t>
            </w:r>
          </w:p>
          <w:p w:rsidR="00000000" w:rsidDel="00000000" w:rsidP="00000000" w:rsidRDefault="00000000" w:rsidRPr="00000000" w14:paraId="0000008B">
            <w:pPr>
              <w:numPr>
                <w:ilvl w:val="0"/>
                <w:numId w:val="1"/>
              </w:numPr>
              <w:ind w:left="360" w:right="-108" w:hanging="360"/>
              <w:rPr>
                <w:rFonts w:ascii="Calibri" w:cs="Calibri" w:eastAsia="Calibri" w:hAnsi="Calibri"/>
              </w:rPr>
            </w:pPr>
            <w:r w:rsidDel="00000000" w:rsidR="00000000" w:rsidRPr="00000000">
              <w:rPr>
                <w:rFonts w:ascii="Calibri" w:cs="Calibri" w:eastAsia="Calibri" w:hAnsi="Calibri"/>
                <w:rtl w:val="0"/>
              </w:rPr>
              <w:t xml:space="preserve">Specialist training – disability and/or learning difficulties</w:t>
            </w:r>
          </w:p>
        </w:tc>
        <w:tc>
          <w:tcPr>
            <w:shd w:fill="auto" w:val="clear"/>
          </w:tcPr>
          <w:p w:rsidR="00000000" w:rsidDel="00000000" w:rsidP="00000000" w:rsidRDefault="00000000" w:rsidRPr="00000000" w14:paraId="0000008C">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8D">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8E">
            <w:pPr>
              <w:ind w:right="-108"/>
              <w:rPr>
                <w:rFonts w:ascii="Calibri" w:cs="Calibri" w:eastAsia="Calibri" w:hAnsi="Calibri"/>
              </w:rPr>
            </w:pPr>
            <w:r w:rsidDel="00000000" w:rsidR="00000000" w:rsidRPr="00000000">
              <w:rPr>
                <w:rFonts w:ascii="Calibri" w:cs="Calibri" w:eastAsia="Calibri" w:hAnsi="Calibri"/>
                <w:rtl w:val="0"/>
              </w:rPr>
              <w:t xml:space="preserve">Desirable</w:t>
            </w:r>
          </w:p>
        </w:tc>
      </w:tr>
      <w:tr>
        <w:trPr>
          <w:cantSplit w:val="0"/>
          <w:tblHeader w:val="0"/>
        </w:trPr>
        <w:tc>
          <w:tcPr>
            <w:shd w:fill="auto" w:val="clear"/>
          </w:tcPr>
          <w:p w:rsidR="00000000" w:rsidDel="00000000" w:rsidP="00000000" w:rsidRDefault="00000000" w:rsidRPr="00000000" w14:paraId="0000008F">
            <w:pPr>
              <w:ind w:right="-108"/>
              <w:rPr>
                <w:rFonts w:ascii="Calibri" w:cs="Calibri" w:eastAsia="Calibri" w:hAnsi="Calibri"/>
              </w:rPr>
            </w:pPr>
            <w:r w:rsidDel="00000000" w:rsidR="00000000" w:rsidRPr="00000000">
              <w:rPr>
                <w:rFonts w:ascii="Calibri" w:cs="Calibri" w:eastAsia="Calibri" w:hAnsi="Calibri"/>
                <w:rtl w:val="0"/>
              </w:rPr>
              <w:t xml:space="preserve">Experience</w:t>
            </w:r>
          </w:p>
        </w:tc>
        <w:tc>
          <w:tcPr>
            <w:shd w:fill="auto" w:val="clear"/>
          </w:tcPr>
          <w:p w:rsidR="00000000" w:rsidDel="00000000" w:rsidP="00000000" w:rsidRDefault="00000000" w:rsidRPr="00000000" w14:paraId="00000090">
            <w:pPr>
              <w:numPr>
                <w:ilvl w:val="0"/>
                <w:numId w:val="5"/>
              </w:numPr>
              <w:ind w:left="360" w:right="-108" w:hanging="360"/>
              <w:rPr>
                <w:rFonts w:ascii="Calibri" w:cs="Calibri" w:eastAsia="Calibri" w:hAnsi="Calibri"/>
              </w:rPr>
            </w:pPr>
            <w:r w:rsidDel="00000000" w:rsidR="00000000" w:rsidRPr="00000000">
              <w:rPr>
                <w:rFonts w:ascii="Calibri" w:cs="Calibri" w:eastAsia="Calibri" w:hAnsi="Calibri"/>
                <w:rtl w:val="0"/>
              </w:rPr>
              <w:t xml:space="preserve">Working with adults and students.</w:t>
            </w:r>
          </w:p>
        </w:tc>
        <w:tc>
          <w:tcPr>
            <w:shd w:fill="auto" w:val="clear"/>
          </w:tcPr>
          <w:p w:rsidR="00000000" w:rsidDel="00000000" w:rsidP="00000000" w:rsidRDefault="00000000" w:rsidRPr="00000000" w14:paraId="00000091">
            <w:pPr>
              <w:ind w:right="-108"/>
              <w:rPr>
                <w:rFonts w:ascii="Calibri" w:cs="Calibri" w:eastAsia="Calibri" w:hAnsi="Calibri"/>
              </w:rPr>
            </w:pPr>
            <w:r w:rsidDel="00000000" w:rsidR="00000000" w:rsidRPr="00000000">
              <w:rPr>
                <w:rFonts w:ascii="Calibri" w:cs="Calibri" w:eastAsia="Calibri" w:hAnsi="Calibri"/>
                <w:rtl w:val="0"/>
              </w:rPr>
              <w:t xml:space="preserve">Desirable</w:t>
            </w:r>
          </w:p>
        </w:tc>
      </w:tr>
      <w:tr>
        <w:trPr>
          <w:cantSplit w:val="0"/>
          <w:tblHeader w:val="0"/>
        </w:trPr>
        <w:tc>
          <w:tcPr>
            <w:shd w:fill="auto" w:val="clear"/>
          </w:tcPr>
          <w:p w:rsidR="00000000" w:rsidDel="00000000" w:rsidP="00000000" w:rsidRDefault="00000000" w:rsidRPr="00000000" w14:paraId="00000092">
            <w:pPr>
              <w:ind w:right="-108"/>
              <w:rPr>
                <w:rFonts w:ascii="Calibri" w:cs="Calibri" w:eastAsia="Calibri" w:hAnsi="Calibri"/>
              </w:rPr>
            </w:pPr>
            <w:r w:rsidDel="00000000" w:rsidR="00000000" w:rsidRPr="00000000">
              <w:rPr>
                <w:rFonts w:ascii="Calibri" w:cs="Calibri" w:eastAsia="Calibri" w:hAnsi="Calibri"/>
                <w:rtl w:val="0"/>
              </w:rPr>
              <w:t xml:space="preserve">Attitude &amp; Approach</w:t>
            </w:r>
          </w:p>
        </w:tc>
        <w:tc>
          <w:tcPr>
            <w:shd w:fill="auto" w:val="clear"/>
          </w:tcPr>
          <w:p w:rsidR="00000000" w:rsidDel="00000000" w:rsidP="00000000" w:rsidRDefault="00000000" w:rsidRPr="00000000" w14:paraId="00000093">
            <w:pPr>
              <w:numPr>
                <w:ilvl w:val="0"/>
                <w:numId w:val="5"/>
              </w:numPr>
              <w:ind w:left="360" w:right="-108" w:hanging="360"/>
              <w:rPr>
                <w:rFonts w:ascii="Calibri" w:cs="Calibri" w:eastAsia="Calibri" w:hAnsi="Calibri"/>
              </w:rPr>
            </w:pPr>
            <w:r w:rsidDel="00000000" w:rsidR="00000000" w:rsidRPr="00000000">
              <w:rPr>
                <w:rFonts w:ascii="Calibri" w:cs="Calibri" w:eastAsia="Calibri" w:hAnsi="Calibri"/>
                <w:rtl w:val="0"/>
              </w:rPr>
              <w:t xml:space="preserve">Good communication skills </w:t>
            </w:r>
          </w:p>
          <w:p w:rsidR="00000000" w:rsidDel="00000000" w:rsidP="00000000" w:rsidRDefault="00000000" w:rsidRPr="00000000" w14:paraId="00000094">
            <w:pPr>
              <w:numPr>
                <w:ilvl w:val="0"/>
                <w:numId w:val="5"/>
              </w:numPr>
              <w:ind w:left="360" w:right="-108" w:hanging="360"/>
              <w:rPr>
                <w:rFonts w:ascii="Calibri" w:cs="Calibri" w:eastAsia="Calibri" w:hAnsi="Calibri"/>
              </w:rPr>
            </w:pPr>
            <w:r w:rsidDel="00000000" w:rsidR="00000000" w:rsidRPr="00000000">
              <w:rPr>
                <w:rFonts w:ascii="Calibri" w:cs="Calibri" w:eastAsia="Calibri" w:hAnsi="Calibri"/>
                <w:rtl w:val="0"/>
              </w:rPr>
              <w:t xml:space="preserve">Calm, patient and a team Player </w:t>
            </w:r>
          </w:p>
          <w:p w:rsidR="00000000" w:rsidDel="00000000" w:rsidP="00000000" w:rsidRDefault="00000000" w:rsidRPr="00000000" w14:paraId="00000095">
            <w:pPr>
              <w:numPr>
                <w:ilvl w:val="0"/>
                <w:numId w:val="5"/>
              </w:numPr>
              <w:ind w:left="360" w:right="-108" w:hanging="360"/>
              <w:rPr>
                <w:rFonts w:ascii="Calibri" w:cs="Calibri" w:eastAsia="Calibri" w:hAnsi="Calibri"/>
              </w:rPr>
            </w:pPr>
            <w:r w:rsidDel="00000000" w:rsidR="00000000" w:rsidRPr="00000000">
              <w:rPr>
                <w:rFonts w:ascii="Calibri" w:cs="Calibri" w:eastAsia="Calibri" w:hAnsi="Calibri"/>
                <w:rtl w:val="0"/>
              </w:rPr>
              <w:t xml:space="preserve">Flexible attitude</w:t>
            </w:r>
          </w:p>
          <w:p w:rsidR="00000000" w:rsidDel="00000000" w:rsidP="00000000" w:rsidRDefault="00000000" w:rsidRPr="00000000" w14:paraId="00000096">
            <w:pPr>
              <w:numPr>
                <w:ilvl w:val="0"/>
                <w:numId w:val="5"/>
              </w:numPr>
              <w:ind w:left="360" w:right="-108" w:hanging="360"/>
              <w:rPr>
                <w:rFonts w:ascii="Calibri" w:cs="Calibri" w:eastAsia="Calibri" w:hAnsi="Calibri"/>
              </w:rPr>
            </w:pPr>
            <w:r w:rsidDel="00000000" w:rsidR="00000000" w:rsidRPr="00000000">
              <w:rPr>
                <w:rFonts w:ascii="Calibri" w:cs="Calibri" w:eastAsia="Calibri" w:hAnsi="Calibri"/>
                <w:rtl w:val="0"/>
              </w:rPr>
              <w:t xml:space="preserve">Motivated.</w:t>
            </w:r>
          </w:p>
          <w:p w:rsidR="00000000" w:rsidDel="00000000" w:rsidP="00000000" w:rsidRDefault="00000000" w:rsidRPr="00000000" w14:paraId="00000097">
            <w:pPr>
              <w:numPr>
                <w:ilvl w:val="0"/>
                <w:numId w:val="5"/>
              </w:numPr>
              <w:ind w:left="360" w:right="-108" w:hanging="360"/>
              <w:rPr>
                <w:rFonts w:ascii="Calibri" w:cs="Calibri" w:eastAsia="Calibri" w:hAnsi="Calibri"/>
              </w:rPr>
            </w:pPr>
            <w:r w:rsidDel="00000000" w:rsidR="00000000" w:rsidRPr="00000000">
              <w:rPr>
                <w:rFonts w:ascii="Calibri" w:cs="Calibri" w:eastAsia="Calibri" w:hAnsi="Calibri"/>
                <w:rtl w:val="0"/>
              </w:rPr>
              <w:t xml:space="preserve">Reliable.</w:t>
            </w:r>
          </w:p>
          <w:p w:rsidR="00000000" w:rsidDel="00000000" w:rsidP="00000000" w:rsidRDefault="00000000" w:rsidRPr="00000000" w14:paraId="00000098">
            <w:pPr>
              <w:numPr>
                <w:ilvl w:val="0"/>
                <w:numId w:val="5"/>
              </w:numPr>
              <w:ind w:left="360" w:right="-108" w:hanging="360"/>
              <w:rPr>
                <w:rFonts w:ascii="Calibri" w:cs="Calibri" w:eastAsia="Calibri" w:hAnsi="Calibri"/>
              </w:rPr>
            </w:pPr>
            <w:r w:rsidDel="00000000" w:rsidR="00000000" w:rsidRPr="00000000">
              <w:rPr>
                <w:rFonts w:ascii="Calibri" w:cs="Calibri" w:eastAsia="Calibri" w:hAnsi="Calibri"/>
                <w:rtl w:val="0"/>
              </w:rPr>
              <w:t xml:space="preserve">Well presented.</w:t>
            </w:r>
          </w:p>
          <w:p w:rsidR="00000000" w:rsidDel="00000000" w:rsidP="00000000" w:rsidRDefault="00000000" w:rsidRPr="00000000" w14:paraId="00000099">
            <w:pPr>
              <w:numPr>
                <w:ilvl w:val="0"/>
                <w:numId w:val="5"/>
              </w:numPr>
              <w:ind w:left="360" w:right="-108" w:hanging="360"/>
              <w:rPr>
                <w:rFonts w:ascii="Calibri" w:cs="Calibri" w:eastAsia="Calibri" w:hAnsi="Calibri"/>
              </w:rPr>
            </w:pPr>
            <w:r w:rsidDel="00000000" w:rsidR="00000000" w:rsidRPr="00000000">
              <w:rPr>
                <w:rFonts w:ascii="Calibri" w:cs="Calibri" w:eastAsia="Calibri" w:hAnsi="Calibri"/>
                <w:rtl w:val="0"/>
              </w:rPr>
              <w:t xml:space="preserve">Assertive when appropriate.</w:t>
            </w:r>
          </w:p>
          <w:p w:rsidR="00000000" w:rsidDel="00000000" w:rsidP="00000000" w:rsidRDefault="00000000" w:rsidRPr="00000000" w14:paraId="0000009A">
            <w:pPr>
              <w:numPr>
                <w:ilvl w:val="0"/>
                <w:numId w:val="5"/>
              </w:numPr>
              <w:ind w:left="360" w:right="-108" w:hanging="360"/>
              <w:rPr>
                <w:rFonts w:ascii="Calibri" w:cs="Calibri" w:eastAsia="Calibri" w:hAnsi="Calibri"/>
              </w:rPr>
            </w:pPr>
            <w:r w:rsidDel="00000000" w:rsidR="00000000" w:rsidRPr="00000000">
              <w:rPr>
                <w:rFonts w:ascii="Calibri" w:cs="Calibri" w:eastAsia="Calibri" w:hAnsi="Calibri"/>
                <w:rtl w:val="0"/>
              </w:rPr>
              <w:t xml:space="preserve">Ability to thrive in a fast-paced, high-pressure environment while maintaining a positive and approachable demeanour.</w:t>
            </w:r>
          </w:p>
        </w:tc>
        <w:tc>
          <w:tcPr>
            <w:shd w:fill="auto" w:val="clear"/>
          </w:tcPr>
          <w:p w:rsidR="00000000" w:rsidDel="00000000" w:rsidP="00000000" w:rsidRDefault="00000000" w:rsidRPr="00000000" w14:paraId="0000009B">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9C">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9D">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9E">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9F">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A0">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A1">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A2">
            <w:pPr>
              <w:ind w:right="-108"/>
              <w:rPr>
                <w:rFonts w:ascii="Calibri" w:cs="Calibri" w:eastAsia="Calibri" w:hAnsi="Calibri"/>
              </w:rPr>
            </w:pPr>
            <w:r w:rsidDel="00000000" w:rsidR="00000000" w:rsidRPr="00000000">
              <w:rPr>
                <w:rFonts w:ascii="Calibri" w:cs="Calibri" w:eastAsia="Calibri" w:hAnsi="Calibri"/>
                <w:rtl w:val="0"/>
              </w:rPr>
              <w:t xml:space="preserve">Essential</w:t>
            </w:r>
          </w:p>
          <w:p w:rsidR="00000000" w:rsidDel="00000000" w:rsidP="00000000" w:rsidRDefault="00000000" w:rsidRPr="00000000" w14:paraId="000000A3">
            <w:pPr>
              <w:ind w:right="-108"/>
              <w:rPr>
                <w:rFonts w:ascii="Calibri" w:cs="Calibri" w:eastAsia="Calibri" w:hAnsi="Calibri"/>
              </w:rPr>
            </w:pPr>
            <w:r w:rsidDel="00000000" w:rsidR="00000000" w:rsidRPr="00000000">
              <w:rPr>
                <w:rtl w:val="0"/>
              </w:rPr>
            </w:r>
          </w:p>
          <w:p w:rsidR="00000000" w:rsidDel="00000000" w:rsidP="00000000" w:rsidRDefault="00000000" w:rsidRPr="00000000" w14:paraId="000000A4">
            <w:pPr>
              <w:ind w:right="-108"/>
              <w:rPr>
                <w:rFonts w:ascii="Calibri" w:cs="Calibri" w:eastAsia="Calibri" w:hAnsi="Calibri"/>
              </w:rPr>
            </w:pPr>
            <w:r w:rsidDel="00000000" w:rsidR="00000000" w:rsidRPr="00000000">
              <w:rPr>
                <w:rtl w:val="0"/>
              </w:rPr>
            </w:r>
          </w:p>
        </w:tc>
      </w:tr>
    </w:tbl>
    <w:p w:rsidR="00000000" w:rsidDel="00000000" w:rsidP="00000000" w:rsidRDefault="00000000" w:rsidRPr="00000000" w14:paraId="000000A5">
      <w:pPr>
        <w:rPr>
          <w:rFonts w:ascii="Calibri" w:cs="Calibri" w:eastAsia="Calibri" w:hAnsi="Calibri"/>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1"/>
          <w:bCs w:val="1"/>
          <w:i w:val="0"/>
          <w:iCs w:val="0"/>
          <w:smallCaps w:val="0"/>
          <w:strike w:val="0"/>
          <w:sz w:val="24"/>
          <w:szCs w:val="24"/>
          <w:u w:val="none"/>
          <w:vertAlign w:val="baseline"/>
        </w:rPr>
      </w:pPr>
      <w:r w:rsidDel="00000000" w:rsidR="00000000" w:rsidRPr="00000000">
        <w:rPr>
          <w:rFonts w:ascii="Calibri" w:cs="Calibri" w:eastAsia="Calibri" w:hAnsi="Calibri"/>
          <w:b w:val="1"/>
          <w:bCs w:val="1"/>
          <w:i w:val="0"/>
          <w:iCs w:val="0"/>
          <w:smallCaps w:val="0"/>
          <w:strike w:val="0"/>
          <w:sz w:val="24"/>
          <w:szCs w:val="24"/>
          <w:u w:val="none"/>
          <w:vertAlign w:val="baseline"/>
          <w:rtl w:val="0"/>
        </w:rPr>
        <w:t xml:space="preserve">Safer Recruitment</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i w:val="0"/>
          <w:iCs w:val="0"/>
          <w:smallCaps w:val="0"/>
          <w:strike w:val="0"/>
          <w:sz w:val="24"/>
          <w:szCs w:val="24"/>
          <w:u w:val="none"/>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In complying with current employment legislation, schools are now required, as part of their shortlisting process, to carry out an online search as part of their due diligence. </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i w:val="0"/>
          <w:iCs w:val="0"/>
          <w:smallCaps w:val="0"/>
          <w:strike w:val="0"/>
          <w:sz w:val="24"/>
          <w:szCs w:val="24"/>
          <w:u w:val="none"/>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If you are successfully shortlisted for any roles, an appropriate online search will be undertaken on your name.  Information highlighted will be treated as confidential and will only be used in relation to the post for which you have applied.</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1"/>
          <w:bCs w:val="1"/>
          <w:i w:val="0"/>
          <w:iCs w:val="0"/>
          <w:smallCaps w:val="0"/>
          <w:strike w:val="0"/>
          <w:sz w:val="32"/>
          <w:szCs w:val="32"/>
          <w:u w:val="none"/>
          <w:vertAlign w:val="baseline"/>
        </w:rPr>
      </w:pPr>
      <w:r w:rsidDel="00000000" w:rsidR="00000000" w:rsidRPr="00000000">
        <w:rPr>
          <w:rFonts w:ascii="Calibri" w:cs="Calibri" w:eastAsia="Calibri" w:hAnsi="Calibri"/>
          <w:i w:val="0"/>
          <w:iCs w:val="0"/>
          <w:smallCaps w:val="0"/>
          <w:strike w:val="0"/>
          <w:sz w:val="24"/>
          <w:szCs w:val="24"/>
          <w:u w:val="none"/>
          <w:vertAlign w:val="baseline"/>
          <w:rtl w:val="0"/>
        </w:rPr>
        <w:t xml:space="preserve">All successful applicants will be required to undergo full safeguarding and vetting checks, including references and an enhanced Disclosure and Barring Service check, along with a relevant probationary period.</w:t>
      </w:r>
      <w:r w:rsidDel="00000000" w:rsidR="00000000" w:rsidRPr="00000000">
        <w:rPr>
          <w:rtl w:val="0"/>
        </w:rPr>
      </w:r>
    </w:p>
    <w:sectPr>
      <w:headerReference r:id="rId11" w:type="default"/>
      <w:footerReference r:id="rId12" w:type="default"/>
      <w:pgSz w:h="16838" w:w="11906" w:orient="portrait"/>
      <w:pgMar w:bottom="567" w:top="567" w:left="1077" w:right="1077" w:header="709" w:footer="90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pBdr>
        <w:top w:space="0" w:sz="0" w:val="nil"/>
        <w:left w:space="0" w:sz="0" w:val="nil"/>
        <w:bottom w:space="0" w:sz="0" w:val="nil"/>
        <w:right w:space="0" w:sz="0" w:val="nil"/>
        <w:between w:space="0" w:sz="0" w:val="nil"/>
      </w:pBdr>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1054101</wp:posOffset>
              </wp:positionH>
              <wp:positionV relativeFrom="paragraph">
                <wp:posOffset>57151</wp:posOffset>
              </wp:positionV>
              <wp:extent cx="981075" cy="600075"/>
              <wp:effectExtent b="0" l="0" r="0" t="0"/>
              <wp:wrapNone/>
              <wp:docPr id="5" name=""/>
              <a:graphic>
                <a:graphicData uri="http://schemas.microsoft.com/office/word/2010/wordprocessingShape">
                  <wps:wsp>
                    <wps:cNvSpPr/>
                    <wps:cNvPr id="6" name="Shape 6"/>
                    <wps:spPr>
                      <a:xfrm>
                        <a:off x="4864988" y="3489488"/>
                        <a:ext cx="962025" cy="581025"/>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Station Road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Angmering</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West Sussex</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BN16 4HH</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1054101</wp:posOffset>
              </wp:positionH>
              <wp:positionV relativeFrom="paragraph">
                <wp:posOffset>57151</wp:posOffset>
              </wp:positionV>
              <wp:extent cx="981075" cy="600075"/>
              <wp:effectExtent b="0" l="0" r="0" t="0"/>
              <wp:wrapNone/>
              <wp:docPr id="5"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981075" cy="6000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2611756</wp:posOffset>
              </wp:positionH>
              <wp:positionV relativeFrom="paragraph">
                <wp:posOffset>111760</wp:posOffset>
              </wp:positionV>
              <wp:extent cx="790575" cy="495300"/>
              <wp:effectExtent b="0" l="0" r="0" t="0"/>
              <wp:wrapNone/>
              <wp:docPr id="4" name=""/>
              <a:graphic>
                <a:graphicData uri="http://schemas.microsoft.com/office/word/2010/wordprocessingShape">
                  <wps:wsp>
                    <wps:cNvSpPr/>
                    <wps:cNvPr id="5" name="Shape 5"/>
                    <wps:spPr>
                      <a:xfrm>
                        <a:off x="4960238" y="3541875"/>
                        <a:ext cx="771525" cy="47625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Headteacher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Simon Liley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B.En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2611756</wp:posOffset>
              </wp:positionH>
              <wp:positionV relativeFrom="paragraph">
                <wp:posOffset>111760</wp:posOffset>
              </wp:positionV>
              <wp:extent cx="790575" cy="495300"/>
              <wp:effectExtent b="0" l="0" r="0" t="0"/>
              <wp:wrapNone/>
              <wp:docPr id="4"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790575" cy="4953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3273425</wp:posOffset>
              </wp:positionH>
              <wp:positionV relativeFrom="paragraph">
                <wp:posOffset>130176</wp:posOffset>
              </wp:positionV>
              <wp:extent cx="914400" cy="590550"/>
              <wp:effectExtent b="0" l="0" r="0" t="0"/>
              <wp:wrapNone/>
              <wp:docPr id="7" name=""/>
              <a:graphic>
                <a:graphicData uri="http://schemas.microsoft.com/office/word/2010/wordprocessingShape">
                  <wps:wsp>
                    <wps:cNvSpPr/>
                    <wps:cNvPr id="8" name="Shape 8"/>
                    <wps:spPr>
                      <a:xfrm>
                        <a:off x="4898325" y="3494250"/>
                        <a:ext cx="895350" cy="57150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3273425</wp:posOffset>
              </wp:positionH>
              <wp:positionV relativeFrom="paragraph">
                <wp:posOffset>130176</wp:posOffset>
              </wp:positionV>
              <wp:extent cx="914400" cy="590550"/>
              <wp:effectExtent b="0" l="0" r="0" t="0"/>
              <wp:wrapNone/>
              <wp:docPr id="7"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914400" cy="5905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4156075</wp:posOffset>
              </wp:positionH>
              <wp:positionV relativeFrom="paragraph">
                <wp:posOffset>15875</wp:posOffset>
              </wp:positionV>
              <wp:extent cx="1295400" cy="923925"/>
              <wp:effectExtent b="0" l="0" r="0" t="0"/>
              <wp:wrapNone/>
              <wp:docPr id="6" name=""/>
              <a:graphic>
                <a:graphicData uri="http://schemas.microsoft.com/office/word/2010/wordprocessingShape">
                  <wps:wsp>
                    <wps:cNvSpPr/>
                    <wps:cNvPr id="7" name="Shape 7"/>
                    <wps:spPr>
                      <a:xfrm>
                        <a:off x="4722113" y="3341850"/>
                        <a:ext cx="1247775" cy="876300"/>
                      </a:xfrm>
                      <a:prstGeom prst="rect">
                        <a:avLst/>
                      </a:prstGeom>
                      <a:solidFill>
                        <a:schemeClr val="lt1"/>
                      </a:solidFill>
                      <a:ln>
                        <a:noFill/>
                      </a:ln>
                    </wps:spPr>
                    <wps:txbx>
                      <w:txbxContent>
                        <w:p w:rsidR="00000000" w:rsidDel="00000000" w:rsidP="00000000" w:rsidRDefault="00000000" w:rsidRPr="00000000">
                          <w:pPr>
                            <w:spacing w:after="0" w:before="0" w:line="275.00000953674316"/>
                            <w:ind w:left="0" w:right="0" w:firstLine="0"/>
                            <w:jc w:val="center"/>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4156075</wp:posOffset>
              </wp:positionH>
              <wp:positionV relativeFrom="paragraph">
                <wp:posOffset>15875</wp:posOffset>
              </wp:positionV>
              <wp:extent cx="1295400" cy="923925"/>
              <wp:effectExtent b="0" l="0" r="0" t="0"/>
              <wp:wrapNone/>
              <wp:docPr id="6"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1295400" cy="9239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4384675</wp:posOffset>
              </wp:positionH>
              <wp:positionV relativeFrom="paragraph">
                <wp:posOffset>663576</wp:posOffset>
              </wp:positionV>
              <wp:extent cx="2047875" cy="266700"/>
              <wp:effectExtent b="0" l="0" r="0" t="0"/>
              <wp:wrapNone/>
              <wp:docPr id="2" name=""/>
              <a:graphic>
                <a:graphicData uri="http://schemas.microsoft.com/office/word/2010/wordprocessingShape">
                  <wps:wsp>
                    <wps:cNvSpPr/>
                    <wps:cNvPr id="3" name="Shape 3"/>
                    <wps:spPr>
                      <a:xfrm>
                        <a:off x="4345875" y="3670463"/>
                        <a:ext cx="2000250" cy="219075"/>
                      </a:xfrm>
                      <a:prstGeom prst="rect">
                        <a:avLst/>
                      </a:prstGeom>
                      <a:solidFill>
                        <a:srgbClr val="FFFFFF"/>
                      </a:solidFill>
                      <a:ln>
                        <a:noFill/>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Telephone ~ 01903 772351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4384675</wp:posOffset>
              </wp:positionH>
              <wp:positionV relativeFrom="paragraph">
                <wp:posOffset>663576</wp:posOffset>
              </wp:positionV>
              <wp:extent cx="2047875" cy="266700"/>
              <wp:effectExtent b="0" l="0" r="0" t="0"/>
              <wp:wrapNone/>
              <wp:docPr id="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2047875" cy="26670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-502918</wp:posOffset>
          </wp:positionH>
          <wp:positionV relativeFrom="paragraph">
            <wp:posOffset>24130</wp:posOffset>
          </wp:positionV>
          <wp:extent cx="1152525" cy="742950"/>
          <wp:effectExtent b="0" l="0" r="0" t="0"/>
          <wp:wrapNone/>
          <wp:docPr id="12"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1152525" cy="742950"/>
                  </a:xfrm>
                  <a:prstGeom prst="rect"/>
                  <a:ln/>
                </pic:spPr>
              </pic:pic>
            </a:graphicData>
          </a:graphic>
        </wp:anchor>
      </w:drawing>
    </w:r>
    <w:r w:rsidDel="00000000" w:rsidR="00000000" w:rsidRPr="00000000">
      <w:drawing>
        <wp:anchor allowOverlap="1" behindDoc="0" distB="36576" distT="36576" distL="36576" distR="36576" hidden="0" layoutInCell="1" locked="0" relativeHeight="0" simplePos="0">
          <wp:simplePos x="0" y="0"/>
          <wp:positionH relativeFrom="column">
            <wp:posOffset>5457825</wp:posOffset>
          </wp:positionH>
          <wp:positionV relativeFrom="paragraph">
            <wp:posOffset>41908</wp:posOffset>
          </wp:positionV>
          <wp:extent cx="856615" cy="665480"/>
          <wp:effectExtent b="0" l="0" r="0" t="0"/>
          <wp:wrapNone/>
          <wp:docPr id="14" name="image6.png"/>
          <a:graphic>
            <a:graphicData uri="http://schemas.openxmlformats.org/drawingml/2006/picture">
              <pic:pic>
                <pic:nvPicPr>
                  <pic:cNvPr id="0" name="image6.png"/>
                  <pic:cNvPicPr preferRelativeResize="0"/>
                </pic:nvPicPr>
                <pic:blipFill>
                  <a:blip r:embed="rId3"/>
                  <a:srcRect b="0" l="0" r="0" t="0"/>
                  <a:stretch>
                    <a:fillRect/>
                  </a:stretch>
                </pic:blipFill>
                <pic:spPr>
                  <a:xfrm>
                    <a:off x="0" y="0"/>
                    <a:ext cx="856615" cy="6654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4029075</wp:posOffset>
          </wp:positionH>
          <wp:positionV relativeFrom="paragraph">
            <wp:posOffset>10795</wp:posOffset>
          </wp:positionV>
          <wp:extent cx="923925" cy="713105"/>
          <wp:effectExtent b="0" l="0" r="0" t="0"/>
          <wp:wrapNone/>
          <wp:docPr id="13" name="image7.jpg"/>
          <a:graphic>
            <a:graphicData uri="http://schemas.openxmlformats.org/drawingml/2006/picture">
              <pic:pic>
                <pic:nvPicPr>
                  <pic:cNvPr id="0" name="image7.jpg"/>
                  <pic:cNvPicPr preferRelativeResize="0"/>
                </pic:nvPicPr>
                <pic:blipFill>
                  <a:blip r:embed="rId4"/>
                  <a:srcRect b="0" l="0" r="0" t="0"/>
                  <a:stretch>
                    <a:fillRect/>
                  </a:stretch>
                </pic:blipFill>
                <pic:spPr>
                  <a:xfrm>
                    <a:off x="0" y="0"/>
                    <a:ext cx="923925" cy="713105"/>
                  </a:xfrm>
                  <a:prstGeom prst="rect"/>
                  <a:ln/>
                </pic:spPr>
              </pic:pic>
            </a:graphicData>
          </a:graphic>
        </wp:anchor>
      </w:drawing>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-588642</wp:posOffset>
              </wp:positionH>
              <wp:positionV relativeFrom="paragraph">
                <wp:posOffset>481966</wp:posOffset>
              </wp:positionV>
              <wp:extent cx="1695450" cy="314325"/>
              <wp:effectExtent b="0" l="0" r="0" t="0"/>
              <wp:wrapNone/>
              <wp:docPr id="1" name=""/>
              <a:graphic>
                <a:graphicData uri="http://schemas.microsoft.com/office/word/2010/wordprocessingShape">
                  <wps:wsp>
                    <wps:cNvSpPr/>
                    <wps:cNvPr id="2" name="Shape 2"/>
                    <wps:spPr>
                      <a:xfrm>
                        <a:off x="4507800" y="3632363"/>
                        <a:ext cx="1676400" cy="295275"/>
                      </a:xfrm>
                      <a:prstGeom prst="rect">
                        <a:avLst/>
                      </a:prstGeom>
                      <a:solidFill>
                        <a:schemeClr val="lt1"/>
                      </a:solidFill>
                      <a:ln>
                        <a:noFill/>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www.angmeringschool.co.uk</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-588642</wp:posOffset>
              </wp:positionH>
              <wp:positionV relativeFrom="paragraph">
                <wp:posOffset>481966</wp:posOffset>
              </wp:positionV>
              <wp:extent cx="1695450" cy="314325"/>
              <wp:effectExtent b="0" l="0" r="0" t="0"/>
              <wp:wrapNone/>
              <wp:docPr id="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1695450" cy="314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2072323</wp:posOffset>
              </wp:positionH>
              <wp:positionV relativeFrom="paragraph">
                <wp:posOffset>478791</wp:posOffset>
              </wp:positionV>
              <wp:extent cx="2047875" cy="266700"/>
              <wp:effectExtent b="0" l="0" r="0" t="0"/>
              <wp:wrapNone/>
              <wp:docPr id="3" name=""/>
              <a:graphic>
                <a:graphicData uri="http://schemas.microsoft.com/office/word/2010/wordprocessingShape">
                  <wps:wsp>
                    <wps:cNvSpPr/>
                    <wps:cNvPr id="4" name="Shape 4"/>
                    <wps:spPr>
                      <a:xfrm>
                        <a:off x="4331588" y="3656175"/>
                        <a:ext cx="2028825" cy="247650"/>
                      </a:xfrm>
                      <a:prstGeom prst="rect">
                        <a:avLst/>
                      </a:prstGeom>
                      <a:solidFill>
                        <a:srgbClr val="FFFFFF"/>
                      </a:solidFill>
                      <a:ln>
                        <a:noFill/>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Email ~ office@angmeringschool.co.uk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2072323</wp:posOffset>
              </wp:positionH>
              <wp:positionV relativeFrom="paragraph">
                <wp:posOffset>478791</wp:posOffset>
              </wp:positionV>
              <wp:extent cx="2047875" cy="266700"/>
              <wp:effectExtent b="0" l="0" r="0" t="0"/>
              <wp:wrapNone/>
              <wp:docPr id="3"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2047875" cy="26670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904875" cy="800100"/>
          <wp:effectExtent b="0" l="0" r="0" t="0"/>
          <wp:docPr id="9"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904875" cy="8001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240258" cy="800673"/>
          <wp:effectExtent b="0" l="0" r="0" t="0"/>
          <wp:docPr id="11" name="image3.jpg"/>
          <a:graphic>
            <a:graphicData uri="http://schemas.openxmlformats.org/drawingml/2006/picture">
              <pic:pic>
                <pic:nvPicPr>
                  <pic:cNvPr id="0" name="image3.jpg"/>
                  <pic:cNvPicPr preferRelativeResize="0"/>
                </pic:nvPicPr>
                <pic:blipFill>
                  <a:blip r:embed="rId2"/>
                  <a:srcRect b="0" l="0" r="0" t="0"/>
                  <a:stretch>
                    <a:fillRect/>
                  </a:stretch>
                </pic:blipFill>
                <pic:spPr>
                  <a:xfrm>
                    <a:off x="0" y="0"/>
                    <a:ext cx="1240258" cy="80067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0"/>
      </w:tabs>
      <w:ind w:left="2160" w:hanging="2160"/>
    </w:pPr>
    <w:rPr>
      <w:rFonts w:ascii="Arial" w:cs="Arial" w:eastAsia="Arial" w:hAnsi="Arial"/>
      <w:b w:val="1"/>
      <w:bCs w:val="1"/>
      <w:sz w:val="22"/>
      <w:szCs w:val="22"/>
    </w:rPr>
  </w:style>
  <w:style w:type="paragraph" w:styleId="Heading2">
    <w:name w:val="heading 2"/>
    <w:basedOn w:val="Normal"/>
    <w:next w:val="Normal"/>
    <w:pPr>
      <w:keepNext w:val="1"/>
      <w:tabs>
        <w:tab w:val="left" w:leader="none" w:pos="0"/>
      </w:tabs>
    </w:pPr>
    <w:rPr>
      <w:rFonts w:ascii="Arial" w:cs="Arial" w:eastAsia="Arial" w:hAnsi="Arial"/>
      <w:b w:val="1"/>
      <w:bCs w:val="1"/>
      <w:sz w:val="21"/>
      <w:szCs w:val="21"/>
      <w:u w:val="singl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40" w:line="288" w:lineRule="auto"/>
      <w:jc w:val="center"/>
    </w:pPr>
    <w:rPr>
      <w:b w:val="1"/>
      <w:bCs w:val="1"/>
      <w:smallCaps w:val="1"/>
      <w:sz w:val="28"/>
      <w:szCs w:val="2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www.angmeringschool.co.uk" TargetMode="External"/><Relationship Id="rId12" Type="http://schemas.openxmlformats.org/officeDocument/2006/relationships/footer" Target="footer1.xml"/><Relationship Id="rId9" Type="http://schemas.openxmlformats.org/officeDocument/2006/relationships/hyperlink" Target="mailto:recruitment@theangmeringschool.co.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 Id="rId2" Type="http://schemas.openxmlformats.org/officeDocument/2006/relationships/image" Target="media/image1.jpg"/><Relationship Id="rId3" Type="http://schemas.openxmlformats.org/officeDocument/2006/relationships/image" Target="media/image6.png"/><Relationship Id="rId4"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LLblfetVxfLb6/xt9nvKAsEMog==">CgMxLjAyCGguZ2pkZ3hzMg5oLnN6azZoa2d2MHE5ejIOaC5tNWpkbHh4aXd2ZDIyDmgucjJpMzFybDI0ajdqMg5oLmFzOGc4dXI2aDZ3cTgAciExVlZuTks3STZYY2dXeWlyTWo3Nkx1dHZPbGdjSl9XcVo=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