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2">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3">
      <w:pPr>
        <w:pStyle w:val="Title"/>
        <w:rPr>
          <w:rFonts w:ascii="Calibri" w:cs="Calibri" w:eastAsia="Calibri" w:hAnsi="Calibri"/>
          <w:sz w:val="56"/>
          <w:szCs w:val="56"/>
        </w:rPr>
      </w:pPr>
      <w:r w:rsidDel="00000000" w:rsidR="00000000" w:rsidRPr="00000000">
        <w:rPr/>
        <w:drawing>
          <wp:inline distB="0" distT="0" distL="0" distR="0">
            <wp:extent cx="3496292" cy="2257100"/>
            <wp:effectExtent b="0" l="0" r="0" t="0"/>
            <wp:docPr id="22"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3496292" cy="2257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5">
      <w:pPr>
        <w:pStyle w:val="Title"/>
        <w:rPr>
          <w:rFonts w:ascii="Calibri" w:cs="Calibri" w:eastAsia="Calibri" w:hAnsi="Calibri"/>
          <w:sz w:val="96"/>
          <w:szCs w:val="96"/>
        </w:rPr>
      </w:pPr>
      <w:r w:rsidDel="00000000" w:rsidR="00000000" w:rsidRPr="00000000">
        <w:rPr>
          <w:rFonts w:ascii="Calibri" w:cs="Calibri" w:eastAsia="Calibri" w:hAnsi="Calibri"/>
          <w:sz w:val="96"/>
          <w:szCs w:val="96"/>
          <w:rtl w:val="0"/>
        </w:rPr>
        <w:t xml:space="preserve">Head of Key Stage 4 English Recruitment Pack</w:t>
      </w:r>
    </w:p>
    <w:p w:rsidR="00000000" w:rsidDel="00000000" w:rsidP="00000000" w:rsidRDefault="00000000" w:rsidRPr="00000000" w14:paraId="00000006">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7">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8">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9">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A">
      <w:pPr>
        <w:pStyle w:val="Title"/>
        <w:rPr>
          <w:rFonts w:ascii="Calibri" w:cs="Calibri" w:eastAsia="Calibri" w:hAnsi="Calibri"/>
        </w:rPr>
      </w:pPr>
      <w:r w:rsidDel="00000000" w:rsidR="00000000" w:rsidRPr="00000000">
        <w:rPr>
          <w:rFonts w:ascii="Calibri" w:cs="Calibri" w:eastAsia="Calibri" w:hAnsi="Calibri"/>
          <w:sz w:val="36"/>
          <w:szCs w:val="36"/>
          <w:rtl w:val="0"/>
        </w:rPr>
        <w:t xml:space="preserve">October 2026</w:t>
      </w:r>
      <w:r w:rsidDel="00000000" w:rsidR="00000000" w:rsidRPr="00000000">
        <w:br w:type="page"/>
      </w:r>
      <w:r w:rsidDel="00000000" w:rsidR="00000000" w:rsidRPr="00000000">
        <w:rPr>
          <w:rFonts w:ascii="Calibri" w:cs="Calibri" w:eastAsia="Calibri" w:hAnsi="Calibri"/>
          <w:rtl w:val="0"/>
        </w:rPr>
        <w:t xml:space="preserve"> </w:t>
      </w:r>
    </w:p>
    <w:p w:rsidR="00000000" w:rsidDel="00000000" w:rsidP="00000000" w:rsidRDefault="00000000" w:rsidRPr="00000000" w14:paraId="0000000B">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Dear Applicant,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Thank you for your interest in this vacancy and for requesting an information pack. We hope you find the information useful. Please refer to our school website which gives further detail about our school. Please read the requirements for the application process as carefully as possible and ensure that, if you decide to submit an application, you do not omit any elements. It is essential that you use the section on page 4 of the application form to clearly demonstrate how any experience is relevant to the role and how you meet the person specification. If you would like to visit our school to get a better feel of how we operate please contact the school office to make an appointment.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We look forward to meeting you.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Yours sincerely,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Pr>
        <w:drawing>
          <wp:inline distB="0" distT="0" distL="0" distR="0">
            <wp:extent cx="1280160" cy="875665"/>
            <wp:effectExtent b="0" l="0" r="0" t="0"/>
            <wp:docPr id="2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280160" cy="87566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Simon Liley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Headteacher</w:t>
      </w:r>
    </w:p>
    <w:p w:rsidR="00000000" w:rsidDel="00000000" w:rsidP="00000000" w:rsidRDefault="00000000" w:rsidRPr="00000000" w14:paraId="00000014">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5">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7">
      <w:pP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8">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Head of Key Stage 4 English</w:t>
      </w:r>
    </w:p>
    <w:p w:rsidR="00000000" w:rsidDel="00000000" w:rsidP="00000000" w:rsidRDefault="00000000" w:rsidRPr="00000000" w14:paraId="00000019">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Permanent 1.0 FTE required from January 2027 </w:t>
      </w:r>
    </w:p>
    <w:p w:rsidR="00000000" w:rsidDel="00000000" w:rsidP="00000000" w:rsidRDefault="00000000" w:rsidRPr="00000000" w14:paraId="0000001B">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TMS/UPS to be negotiated with a TLR 2B</w:t>
      </w:r>
      <w:r w:rsidDel="00000000" w:rsidR="00000000" w:rsidRPr="00000000">
        <w:rPr>
          <w:rtl w:val="0"/>
        </w:rPr>
      </w:r>
    </w:p>
    <w:p w:rsidR="00000000" w:rsidDel="00000000" w:rsidP="00000000" w:rsidRDefault="00000000" w:rsidRPr="00000000" w14:paraId="0000001C">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Closing date: Wednesday 21 October 2026</w:t>
      </w:r>
    </w:p>
    <w:p w:rsidR="00000000" w:rsidDel="00000000" w:rsidP="00000000" w:rsidRDefault="00000000" w:rsidRPr="00000000" w14:paraId="0000001D">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Interview date: Friday 23rd October 2026</w:t>
      </w:r>
    </w:p>
    <w:p w:rsidR="00000000" w:rsidDel="00000000" w:rsidP="00000000" w:rsidRDefault="00000000" w:rsidRPr="00000000" w14:paraId="0000001E">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F">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Internal Applications are welcome.</w:t>
      </w:r>
      <w:r w:rsidDel="00000000" w:rsidR="00000000" w:rsidRPr="00000000">
        <w:rPr>
          <w:rtl w:val="0"/>
        </w:rPr>
      </w:r>
    </w:p>
    <w:p w:rsidR="00000000" w:rsidDel="00000000" w:rsidP="00000000" w:rsidRDefault="00000000" w:rsidRPr="00000000" w14:paraId="00000020">
      <w:pPr>
        <w:jc w:val="center"/>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21">
      <w:pPr>
        <w:jc w:val="center"/>
        <w:rPr>
          <w:rFonts w:ascii="Calibri" w:cs="Calibri" w:eastAsia="Calibri" w:hAnsi="Calibri"/>
          <w:b w:val="1"/>
          <w:bCs w:val="1"/>
          <w:highlight w:val="white"/>
        </w:rPr>
      </w:pPr>
      <w:r w:rsidDel="00000000" w:rsidR="00000000" w:rsidRPr="00000000">
        <w:rPr>
          <w:rFonts w:ascii="Calibri" w:cs="Calibri" w:eastAsia="Calibri" w:hAnsi="Calibri"/>
          <w:b w:val="1"/>
          <w:bCs w:val="1"/>
          <w:rtl w:val="0"/>
        </w:rPr>
        <w:t xml:space="preserve">We are looking for a talented teacher to join our expanding English team. Applicants must have excellent subject knowledge and an understanding of the requirements of English at GCSE and A-Level.</w:t>
      </w:r>
      <w:r w:rsidDel="00000000" w:rsidR="00000000" w:rsidRPr="00000000">
        <w:rPr>
          <w:rtl w:val="0"/>
        </w:rPr>
      </w:r>
    </w:p>
    <w:p w:rsidR="00000000" w:rsidDel="00000000" w:rsidP="00000000" w:rsidRDefault="00000000" w:rsidRPr="00000000" w14:paraId="00000022">
      <w:pPr>
        <w:jc w:val="center"/>
        <w:rPr>
          <w:rFonts w:ascii="Calibri" w:cs="Calibri" w:eastAsia="Calibri" w:hAnsi="Calibri"/>
          <w:b w:val="1"/>
          <w:bCs w:val="1"/>
        </w:rPr>
      </w:pPr>
      <w:r w:rsidDel="00000000" w:rsidR="00000000" w:rsidRPr="00000000">
        <w:rPr>
          <w:rFonts w:ascii="Calibri" w:cs="Calibri" w:eastAsia="Calibri" w:hAnsi="Calibri"/>
          <w:b w:val="1"/>
          <w:bCs w:val="1"/>
          <w:highlight w:val="white"/>
          <w:rtl w:val="0"/>
        </w:rPr>
        <w:t xml:space="preserve"> ‘Staff are enthusiastic about working at the school. They are also very positive about leaders’ attention to their well-being. Leaders are considerate of staff workload.’ – </w:t>
      </w:r>
      <w:r w:rsidDel="00000000" w:rsidR="00000000" w:rsidRPr="00000000">
        <w:rPr>
          <w:rFonts w:ascii="Calibri" w:cs="Calibri" w:eastAsia="Calibri" w:hAnsi="Calibri"/>
          <w:b w:val="1"/>
          <w:bCs w:val="1"/>
          <w:i w:val="1"/>
          <w:iCs w:val="1"/>
          <w:highlight w:val="white"/>
          <w:rtl w:val="0"/>
        </w:rPr>
        <w:t xml:space="preserve">Ofsted report 2022</w:t>
      </w:r>
      <w:r w:rsidDel="00000000" w:rsidR="00000000" w:rsidRPr="00000000">
        <w:rPr>
          <w:rtl w:val="0"/>
        </w:rPr>
      </w:r>
    </w:p>
    <w:p w:rsidR="00000000" w:rsidDel="00000000" w:rsidP="00000000" w:rsidRDefault="00000000" w:rsidRPr="00000000" w14:paraId="00000023">
      <w:pPr>
        <w:shd w:fill="ffffff" w:val="clear"/>
        <w:jc w:val="both"/>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We can offer you:</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426" w:right="0" w:hanging="426"/>
        <w:jc w:val="left"/>
        <w:rPr>
          <w:rFonts w:ascii="Calibri" w:cs="Calibri" w:eastAsia="Calibri" w:hAnsi="Calibri"/>
          <w:i w:val="0"/>
          <w:iCs w:val="0"/>
          <w:smallCaps w:val="0"/>
          <w:strike w:val="0"/>
          <w:sz w:val="22"/>
          <w:szCs w:val="22"/>
          <w:shd w:fill="auto" w:val="clear"/>
          <w:vertAlign w:val="baseline"/>
        </w:rPr>
      </w:pP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A very well-resourced and organised department that is committed to co-planning using educational research.</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426" w:right="0" w:hanging="426"/>
        <w:jc w:val="left"/>
        <w:rPr>
          <w:rFonts w:ascii="Calibri" w:cs="Calibri" w:eastAsia="Calibri" w:hAnsi="Calibri"/>
          <w:i w:val="0"/>
          <w:iCs w:val="0"/>
          <w:smallCaps w:val="0"/>
          <w:strike w:val="0"/>
          <w:sz w:val="22"/>
          <w:szCs w:val="22"/>
          <w:shd w:fill="auto" w:val="clear"/>
          <w:vertAlign w:val="baseline"/>
        </w:rPr>
      </w:pP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A school which has a comprehensive CPD programme which nurtures the strengths of all teachers and focuses on coaching and co-planning to develop teaching practice.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426" w:right="0" w:hanging="426"/>
        <w:jc w:val="left"/>
        <w:rPr>
          <w:rFonts w:ascii="Calibri" w:cs="Calibri" w:eastAsia="Calibri" w:hAnsi="Calibri"/>
          <w:i w:val="0"/>
          <w:iCs w:val="0"/>
          <w:smallCaps w:val="0"/>
          <w:strike w:val="0"/>
          <w:sz w:val="22"/>
          <w:szCs w:val="22"/>
          <w:shd w:fill="auto" w:val="clear"/>
          <w:vertAlign w:val="baseline"/>
        </w:rPr>
      </w:pP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The opportunity to teach up to A-level for our sixth form cohort.</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426" w:right="0" w:hanging="426"/>
        <w:jc w:val="left"/>
        <w:rPr>
          <w:rFonts w:ascii="Calibri" w:cs="Calibri" w:eastAsia="Calibri" w:hAnsi="Calibri"/>
          <w:i w:val="0"/>
          <w:iCs w:val="0"/>
          <w:smallCaps w:val="0"/>
          <w:strike w:val="0"/>
          <w:sz w:val="22"/>
          <w:szCs w:val="22"/>
          <w:shd w:fill="auto" w:val="clear"/>
          <w:vertAlign w:val="baseline"/>
        </w:rPr>
      </w:pP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A supportive and strong team, which recognises the importance of staff wellbeing</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426" w:right="0" w:hanging="426"/>
        <w:jc w:val="left"/>
        <w:rPr>
          <w:rFonts w:ascii="Calibri" w:cs="Calibri" w:eastAsia="Calibri" w:hAnsi="Calibri"/>
          <w:i w:val="0"/>
          <w:iCs w:val="0"/>
          <w:smallCaps w:val="0"/>
          <w:strike w:val="0"/>
          <w:sz w:val="22"/>
          <w:szCs w:val="22"/>
          <w:shd w:fill="auto" w:val="clear"/>
          <w:vertAlign w:val="baseline"/>
        </w:rPr>
      </w:pP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A school that has a specialist support centre for students with physical and sensory needs.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426" w:right="0" w:hanging="426"/>
        <w:jc w:val="left"/>
        <w:rPr>
          <w:rFonts w:ascii="Calibri" w:cs="Calibri" w:eastAsia="Calibri" w:hAnsi="Calibri"/>
          <w:i w:val="0"/>
          <w:iCs w:val="0"/>
          <w:smallCaps w:val="0"/>
          <w:strike w:val="0"/>
          <w:sz w:val="22"/>
          <w:szCs w:val="22"/>
          <w:shd w:fill="auto" w:val="clear"/>
          <w:vertAlign w:val="baseline"/>
        </w:rPr>
      </w:pP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A school with good transport links.</w:t>
      </w:r>
      <w:r w:rsidDel="00000000" w:rsidR="00000000" w:rsidRPr="00000000">
        <w:rPr>
          <w:rtl w:val="0"/>
        </w:rPr>
      </w:r>
    </w:p>
    <w:p w:rsidR="00000000" w:rsidDel="00000000" w:rsidP="00000000" w:rsidRDefault="00000000" w:rsidRPr="00000000" w14:paraId="0000002A">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B">
      <w:pPr>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We are looking for:</w:t>
      </w:r>
    </w:p>
    <w:p w:rsidR="00000000" w:rsidDel="00000000" w:rsidP="00000000" w:rsidRDefault="00000000" w:rsidRPr="00000000" w14:paraId="0000002C">
      <w:pPr>
        <w:numPr>
          <w:ilvl w:val="0"/>
          <w:numId w:val="5"/>
        </w:numPr>
        <w:ind w:left="36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 ambitious teacher who is committed to securing high standards of learning and teaching across the three key stages. </w:t>
      </w:r>
    </w:p>
    <w:p w:rsidR="00000000" w:rsidDel="00000000" w:rsidP="00000000" w:rsidRDefault="00000000" w:rsidRPr="00000000" w14:paraId="0000002D">
      <w:pPr>
        <w:numPr>
          <w:ilvl w:val="0"/>
          <w:numId w:val="5"/>
        </w:numPr>
        <w:ind w:left="36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motivated professional who is committed to learning new skills and willing to collaborate with others in the department and across the school to improve their own teaching.</w:t>
      </w:r>
    </w:p>
    <w:p w:rsidR="00000000" w:rsidDel="00000000" w:rsidP="00000000" w:rsidRDefault="00000000" w:rsidRPr="00000000" w14:paraId="0000002E">
      <w:pPr>
        <w:numPr>
          <w:ilvl w:val="0"/>
          <w:numId w:val="5"/>
        </w:numPr>
        <w:ind w:left="36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 evidence-informed practitioner who is confident with planning, assessment, intervention and data tracking to work within the department and school’s performance goals</w:t>
      </w:r>
    </w:p>
    <w:p w:rsidR="00000000" w:rsidDel="00000000" w:rsidP="00000000" w:rsidRDefault="00000000" w:rsidRPr="00000000" w14:paraId="0000002F">
      <w:pPr>
        <w:numPr>
          <w:ilvl w:val="0"/>
          <w:numId w:val="5"/>
        </w:numPr>
        <w:ind w:left="36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reflective teacher who adapts their lessons to suit specific students and give them the best learning experience possible.</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i w:val="0"/>
          <w:iCs w:val="0"/>
          <w:smallCaps w:val="0"/>
          <w:strike w:val="0"/>
          <w:sz w:val="20"/>
          <w:szCs w:val="20"/>
          <w:shd w:fill="auto" w:val="clear"/>
          <w:vertAlign w:val="baseline"/>
        </w:rPr>
      </w:pPr>
      <w:r w:rsidDel="00000000" w:rsidR="00000000" w:rsidRPr="00000000">
        <w:rPr>
          <w:rFonts w:ascii="Calibri" w:cs="Calibri" w:eastAsia="Calibri" w:hAnsi="Calibri"/>
          <w:i w:val="0"/>
          <w:iCs w:val="0"/>
          <w:smallCaps w:val="0"/>
          <w:strike w:val="0"/>
          <w:sz w:val="20"/>
          <w:szCs w:val="20"/>
          <w:u w:val="none"/>
          <w:shd w:fill="auto" w:val="clear"/>
          <w:vertAlign w:val="baseline"/>
          <w:rtl w:val="0"/>
        </w:rPr>
        <w:t xml:space="preserve">Someone who has outstanding interpersonal skills and a strong classroom presence to maintain a positive learning environment.</w:t>
      </w:r>
    </w:p>
    <w:p w:rsidR="00000000" w:rsidDel="00000000" w:rsidP="00000000" w:rsidRDefault="00000000" w:rsidRPr="00000000" w14:paraId="00000031">
      <w:pPr>
        <w:numPr>
          <w:ilvl w:val="0"/>
          <w:numId w:val="5"/>
        </w:numPr>
        <w:ind w:left="36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Someone who is enthusiastic about increasing student participation in English education as well as committed to leading extra-curricular activities.</w:t>
      </w:r>
    </w:p>
    <w:p w:rsidR="00000000" w:rsidDel="00000000" w:rsidP="00000000" w:rsidRDefault="00000000" w:rsidRPr="00000000" w14:paraId="00000032">
      <w:pPr>
        <w:numPr>
          <w:ilvl w:val="0"/>
          <w:numId w:val="5"/>
        </w:numPr>
        <w:ind w:left="36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Someone committed to high expectations, ensuring outcomes lead to outstanding attainment for all through explicit and deliberate teaching of knowledge and skills.</w:t>
      </w:r>
    </w:p>
    <w:p w:rsidR="00000000" w:rsidDel="00000000" w:rsidP="00000000" w:rsidRDefault="00000000" w:rsidRPr="00000000" w14:paraId="00000033">
      <w:pPr>
        <w:numPr>
          <w:ilvl w:val="0"/>
          <w:numId w:val="5"/>
        </w:numPr>
        <w:ind w:left="3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Someone who has high aspirations and who is driven to succeed.</w:t>
      </w:r>
    </w:p>
    <w:p w:rsidR="00000000" w:rsidDel="00000000" w:rsidP="00000000" w:rsidRDefault="00000000" w:rsidRPr="00000000" w14:paraId="00000034">
      <w:pPr>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35">
      <w:pPr>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Please see our website for an application form and further details.</w:t>
      </w:r>
    </w:p>
    <w:p w:rsidR="00000000" w:rsidDel="00000000" w:rsidP="00000000" w:rsidRDefault="00000000" w:rsidRPr="00000000" w14:paraId="0000003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ANGMERING SCHOOL, STATION ROAD, </w:t>
      </w:r>
      <w:r w:rsidDel="00000000" w:rsidR="00000000" w:rsidRPr="00000000">
        <w:rPr>
          <w:rFonts w:ascii="Calibri" w:cs="Calibri" w:eastAsia="Calibri" w:hAnsi="Calibri"/>
          <w:smallCaps w:val="1"/>
          <w:sz w:val="16"/>
          <w:szCs w:val="16"/>
          <w:rtl w:val="0"/>
        </w:rPr>
        <w:t xml:space="preserve">WEST SUSSEX, BN16 4HH </w:t>
      </w:r>
      <w:r w:rsidDel="00000000" w:rsidR="00000000" w:rsidRPr="00000000">
        <w:rPr>
          <w:rFonts w:ascii="Calibri" w:cs="Calibri" w:eastAsia="Calibri" w:hAnsi="Calibri"/>
          <w:sz w:val="16"/>
          <w:szCs w:val="16"/>
          <w:rtl w:val="0"/>
        </w:rPr>
        <w:t xml:space="preserve">Tel. 01903 772351 Fax 01903 850752</w:t>
      </w:r>
    </w:p>
    <w:p w:rsidR="00000000" w:rsidDel="00000000" w:rsidP="00000000" w:rsidRDefault="00000000" w:rsidRPr="00000000" w14:paraId="0000003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e-mail </w:t>
      </w:r>
      <w:hyperlink r:id="rId9">
        <w:r w:rsidDel="00000000" w:rsidR="00000000" w:rsidRPr="00000000">
          <w:rPr>
            <w:rFonts w:ascii="Calibri" w:cs="Calibri" w:eastAsia="Calibri" w:hAnsi="Calibri"/>
            <w:sz w:val="16"/>
            <w:szCs w:val="16"/>
            <w:u w:val="single"/>
            <w:rtl w:val="0"/>
          </w:rPr>
          <w:t xml:space="preserve">recruitment@theangmeringschool.co.uk</w:t>
        </w:r>
      </w:hyperlink>
      <w:r w:rsidDel="00000000" w:rsidR="00000000" w:rsidRPr="00000000">
        <w:rPr>
          <w:rFonts w:ascii="Calibri" w:cs="Calibri" w:eastAsia="Calibri" w:hAnsi="Calibri"/>
          <w:sz w:val="16"/>
          <w:szCs w:val="16"/>
          <w:rtl w:val="0"/>
        </w:rPr>
        <w:t xml:space="preserve"> website  </w:t>
      </w:r>
      <w:hyperlink r:id="rId10">
        <w:r w:rsidDel="00000000" w:rsidR="00000000" w:rsidRPr="00000000">
          <w:rPr>
            <w:rFonts w:ascii="Calibri" w:cs="Calibri" w:eastAsia="Calibri" w:hAnsi="Calibri"/>
            <w:sz w:val="16"/>
            <w:szCs w:val="16"/>
            <w:u w:val="single"/>
            <w:rtl w:val="0"/>
          </w:rPr>
          <w:t xml:space="preserve">www.angmeringschool.co.uk</w:t>
        </w:r>
      </w:hyperlink>
      <w:r w:rsidDel="00000000" w:rsidR="00000000" w:rsidRPr="00000000">
        <w:rPr>
          <w:rtl w:val="0"/>
        </w:rPr>
      </w:r>
    </w:p>
    <w:p w:rsidR="00000000" w:rsidDel="00000000" w:rsidP="00000000" w:rsidRDefault="00000000" w:rsidRPr="00000000" w14:paraId="0000003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Angmering School is </w:t>
      </w:r>
      <w:r w:rsidDel="00000000" w:rsidR="00000000" w:rsidRPr="00000000">
        <w:rPr>
          <w:rFonts w:ascii="Calibri" w:cs="Calibri" w:eastAsia="Calibri" w:hAnsi="Calibri"/>
          <w:sz w:val="16"/>
          <w:szCs w:val="16"/>
          <w:highlight w:val="white"/>
          <w:rtl w:val="0"/>
        </w:rPr>
        <w:t xml:space="preserve">committed to safeguarding and promoting the welfare of children and young people and expects all staff and volunteers to share this commitment. </w:t>
      </w:r>
      <w:r w:rsidDel="00000000" w:rsidR="00000000" w:rsidRPr="00000000">
        <w:rPr>
          <w:rFonts w:ascii="Calibri" w:cs="Calibri" w:eastAsia="Calibri" w:hAnsi="Calibri"/>
          <w:sz w:val="16"/>
          <w:szCs w:val="16"/>
          <w:rtl w:val="0"/>
        </w:rPr>
        <w:t xml:space="preserve">.  The post is subject to a Criminal Records Check.  </w:t>
      </w:r>
      <w:r w:rsidDel="00000000" w:rsidR="00000000" w:rsidRPr="00000000">
        <w:rPr>
          <w:rFonts w:ascii="Calibri" w:cs="Calibri" w:eastAsia="Calibri" w:hAnsi="Calibri"/>
          <w:b w:val="1"/>
          <w:bCs w:val="1"/>
          <w:sz w:val="16"/>
          <w:szCs w:val="16"/>
          <w:rtl w:val="0"/>
        </w:rPr>
        <w:t xml:space="preserve">Only completion of all appropriate forms will be considered for short listing.  In light of potentially high volume of applicants, you will only be contacted if successfully invited to interview.</w:t>
      </w:r>
      <w:r w:rsidDel="00000000" w:rsidR="00000000" w:rsidRPr="00000000">
        <w:rPr>
          <w:rFonts w:ascii="Calibri" w:cs="Calibri" w:eastAsia="Calibri" w:hAnsi="Calibri"/>
          <w:sz w:val="16"/>
          <w:szCs w:val="16"/>
          <w:rtl w:val="0"/>
        </w:rPr>
        <w:tab/>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JOB DESCRIPTION</w:t>
      </w:r>
    </w:p>
    <w:p w:rsidR="00000000" w:rsidDel="00000000" w:rsidP="00000000" w:rsidRDefault="00000000" w:rsidRPr="00000000" w14:paraId="0000003C">
      <w:pPr>
        <w:jc w:val="center"/>
        <w:rPr>
          <w:rFonts w:ascii="Calibri" w:cs="Calibri" w:eastAsia="Calibri" w:hAnsi="Calibri"/>
        </w:rPr>
      </w:pPr>
      <w:r w:rsidDel="00000000" w:rsidR="00000000" w:rsidRPr="00000000">
        <w:rPr>
          <w:rFonts w:ascii="Calibri" w:cs="Calibri" w:eastAsia="Calibri" w:hAnsi="Calibri"/>
          <w:rtl w:val="0"/>
        </w:rPr>
        <w:t xml:space="preserve">Job Title: Head of KS4 English</w:t>
      </w:r>
    </w:p>
    <w:p w:rsidR="00000000" w:rsidDel="00000000" w:rsidP="00000000" w:rsidRDefault="00000000" w:rsidRPr="00000000" w14:paraId="0000003D">
      <w:pPr>
        <w:jc w:val="center"/>
        <w:rPr>
          <w:rFonts w:ascii="Calibri" w:cs="Calibri" w:eastAsia="Calibri" w:hAnsi="Calibri"/>
        </w:rPr>
      </w:pPr>
      <w:r w:rsidDel="00000000" w:rsidR="00000000" w:rsidRPr="00000000">
        <w:rPr>
          <w:rFonts w:ascii="Calibri" w:cs="Calibri" w:eastAsia="Calibri" w:hAnsi="Calibri"/>
          <w:rtl w:val="0"/>
        </w:rPr>
        <w:t xml:space="preserve">Start Date: January 2027</w:t>
      </w:r>
    </w:p>
    <w:p w:rsidR="00000000" w:rsidDel="00000000" w:rsidP="00000000" w:rsidRDefault="00000000" w:rsidRPr="00000000" w14:paraId="0000003E">
      <w:pPr>
        <w:jc w:val="center"/>
        <w:rPr>
          <w:rFonts w:ascii="Calibri" w:cs="Calibri" w:eastAsia="Calibri" w:hAnsi="Calibri"/>
        </w:rPr>
      </w:pPr>
      <w:r w:rsidDel="00000000" w:rsidR="00000000" w:rsidRPr="00000000">
        <w:rPr>
          <w:rFonts w:ascii="Calibri" w:cs="Calibri" w:eastAsia="Calibri" w:hAnsi="Calibri"/>
          <w:rtl w:val="0"/>
        </w:rPr>
        <w:t xml:space="preserve">Accountable to: Subject Leader</w:t>
      </w:r>
    </w:p>
    <w:p w:rsidR="00000000" w:rsidDel="00000000" w:rsidP="00000000" w:rsidRDefault="00000000" w:rsidRPr="00000000" w14:paraId="0000003F">
      <w:pPr>
        <w:ind w:left="2880" w:hanging="2880"/>
        <w:jc w:val="center"/>
        <w:rPr>
          <w:rFonts w:ascii="Calibri" w:cs="Calibri" w:eastAsia="Calibri" w:hAnsi="Calibri"/>
        </w:rPr>
      </w:pPr>
      <w:r w:rsidDel="00000000" w:rsidR="00000000" w:rsidRPr="00000000">
        <w:rPr>
          <w:rFonts w:ascii="Calibri" w:cs="Calibri" w:eastAsia="Calibri" w:hAnsi="Calibri"/>
          <w:rtl w:val="0"/>
        </w:rPr>
        <w:t xml:space="preserve">Hours:  Full time (fixed term)</w:t>
      </w:r>
    </w:p>
    <w:p w:rsidR="00000000" w:rsidDel="00000000" w:rsidP="00000000" w:rsidRDefault="00000000" w:rsidRPr="00000000" w14:paraId="00000040">
      <w:pPr>
        <w:ind w:left="2880" w:hanging="2880"/>
        <w:jc w:val="center"/>
        <w:rPr>
          <w:rFonts w:ascii="Calibri" w:cs="Calibri" w:eastAsia="Calibri" w:hAnsi="Calibri"/>
        </w:rPr>
      </w:pPr>
      <w:r w:rsidDel="00000000" w:rsidR="00000000" w:rsidRPr="00000000">
        <w:rPr>
          <w:rFonts w:ascii="Calibri" w:cs="Calibri" w:eastAsia="Calibri" w:hAnsi="Calibri"/>
          <w:rtl w:val="0"/>
        </w:rPr>
        <w:t xml:space="preserve">Salary: TMS/UPS plus TLR 2B</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5"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Job Purpose: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w:t>
        <w:tab/>
      </w:r>
    </w:p>
    <w:p w:rsidR="00000000" w:rsidDel="00000000" w:rsidP="00000000" w:rsidRDefault="00000000" w:rsidRPr="00000000" w14:paraId="00000042">
      <w:pPr>
        <w:spacing w:after="240" w:line="276" w:lineRule="auto"/>
        <w:ind w:left="0" w:firstLine="0"/>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rtl w:val="0"/>
        </w:rPr>
        <w:t xml:space="preserve">In addition to carrying out the professional duties of a teacher , the Head of KS4 English will act as the strategic lead for the English curriculum across Years 10 and 11. You will be responsible for driving high standards of teaching and learning along with student progress and attainment at KS4.</w:t>
      </w:r>
      <w:r w:rsidDel="00000000" w:rsidR="00000000" w:rsidRPr="00000000">
        <w:rPr>
          <w:rtl w:val="0"/>
        </w:rPr>
      </w:r>
    </w:p>
    <w:p w:rsidR="00000000" w:rsidDel="00000000" w:rsidP="00000000" w:rsidRDefault="00000000" w:rsidRPr="00000000" w14:paraId="00000043">
      <w:pPr>
        <w:tabs>
          <w:tab w:val="left" w:leader="none" w:pos="0"/>
        </w:tabs>
        <w:rPr>
          <w:rFonts w:ascii="Calibri" w:cs="Calibri" w:eastAsia="Calibri" w:hAnsi="Calibri"/>
        </w:rPr>
      </w:pPr>
      <w:r w:rsidDel="00000000" w:rsidR="00000000" w:rsidRPr="00000000">
        <w:rPr>
          <w:rtl w:val="0"/>
        </w:rPr>
      </w:r>
    </w:p>
    <w:p w:rsidR="00000000" w:rsidDel="00000000" w:rsidP="00000000" w:rsidRDefault="00000000" w:rsidRPr="00000000" w14:paraId="00000044">
      <w:pPr>
        <w:tabs>
          <w:tab w:val="left" w:leader="none" w:pos="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Angmering School:</w:t>
      </w:r>
    </w:p>
    <w:p w:rsidR="00000000" w:rsidDel="00000000" w:rsidP="00000000" w:rsidRDefault="00000000" w:rsidRPr="00000000" w14:paraId="00000045">
      <w:pPr>
        <w:tabs>
          <w:tab w:val="left" w:leader="none" w:pos="0"/>
        </w:tabs>
        <w:rPr>
          <w:rFonts w:ascii="Calibri" w:cs="Calibri" w:eastAsia="Calibri" w:hAnsi="Calibri"/>
        </w:rPr>
      </w:pPr>
      <w:r w:rsidDel="00000000" w:rsidR="00000000" w:rsidRPr="00000000">
        <w:rPr>
          <w:rFonts w:ascii="Calibri" w:cs="Calibri" w:eastAsia="Calibri" w:hAnsi="Calibri"/>
          <w:rtl w:val="0"/>
        </w:rPr>
        <w:t xml:space="preserve">The Angmering School is a secondary school with 1,449 students of which 171 are in sixth form.  We are effective in delivering outcomes that provide well for all students’ needs.  Students are well prepared for the next stage of their education, training or employment.</w:t>
      </w:r>
    </w:p>
    <w:p w:rsidR="00000000" w:rsidDel="00000000" w:rsidP="00000000" w:rsidRDefault="00000000" w:rsidRPr="00000000" w14:paraId="00000046">
      <w:pPr>
        <w:rPr>
          <w:rFonts w:ascii="Calibri" w:cs="Calibri" w:eastAsia="Calibri" w:hAnsi="Calibri"/>
        </w:rPr>
      </w:pPr>
      <w:r w:rsidDel="00000000" w:rsidR="00000000" w:rsidRPr="00000000">
        <w:rPr>
          <w:rtl w:val="0"/>
        </w:rPr>
      </w:r>
    </w:p>
    <w:p w:rsidR="00000000" w:rsidDel="00000000" w:rsidP="00000000" w:rsidRDefault="00000000" w:rsidRPr="00000000" w14:paraId="00000047">
      <w:pPr>
        <w:pStyle w:val="Heading3"/>
        <w:keepNext w:val="0"/>
        <w:keepLines w:val="0"/>
        <w:spacing w:after="80" w:before="0" w:line="276" w:lineRule="auto"/>
        <w:rPr>
          <w:b w:val="1"/>
          <w:bCs w:val="1"/>
          <w:color w:val="000000"/>
          <w:sz w:val="26"/>
          <w:szCs w:val="26"/>
        </w:rPr>
      </w:pPr>
      <w:bookmarkStart w:colFirst="0" w:colLast="0" w:name="_heading=h.300px7vdfweb" w:id="0"/>
      <w:bookmarkEnd w:id="0"/>
      <w:r w:rsidDel="00000000" w:rsidR="00000000" w:rsidRPr="00000000">
        <w:rPr>
          <w:b w:val="1"/>
          <w:bCs w:val="1"/>
          <w:color w:val="000000"/>
          <w:sz w:val="26"/>
          <w:szCs w:val="26"/>
          <w:rtl w:val="0"/>
        </w:rPr>
        <w:t xml:space="preserve">Leadership &amp; Strategic Responsibilities</w:t>
      </w:r>
    </w:p>
    <w:p w:rsidR="00000000" w:rsidDel="00000000" w:rsidP="00000000" w:rsidRDefault="00000000" w:rsidRPr="00000000" w14:paraId="00000048">
      <w:pPr>
        <w:numPr>
          <w:ilvl w:val="0"/>
          <w:numId w:val="1"/>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Leadership: To deputise for the Head of English</w:t>
      </w:r>
    </w:p>
    <w:p w:rsidR="00000000" w:rsidDel="00000000" w:rsidP="00000000" w:rsidRDefault="00000000" w:rsidRPr="00000000" w14:paraId="00000049">
      <w:pPr>
        <w:numPr>
          <w:ilvl w:val="0"/>
          <w:numId w:val="1"/>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Curriculum Innovation: Lead the design, implementation, and continuous review of the KS4 English curriculum to ensure it is ambitious, diverse, and evidence-informed.</w:t>
      </w:r>
    </w:p>
    <w:p w:rsidR="00000000" w:rsidDel="00000000" w:rsidP="00000000" w:rsidRDefault="00000000" w:rsidRPr="00000000" w14:paraId="0000004A">
      <w:pPr>
        <w:numPr>
          <w:ilvl w:val="0"/>
          <w:numId w:val="1"/>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Departmental Policy: Liaise with the Subject Leader to author and embed departmental policies specifically tailored to the needs of Key Stage 4 learners.</w:t>
      </w:r>
    </w:p>
    <w:p w:rsidR="00000000" w:rsidDel="00000000" w:rsidP="00000000" w:rsidRDefault="00000000" w:rsidRPr="00000000" w14:paraId="0000004B">
      <w:pPr>
        <w:numPr>
          <w:ilvl w:val="0"/>
          <w:numId w:val="1"/>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Quality of Education: Oversee the writing and the development of high-quality resources to be used by the English team.</w:t>
      </w:r>
    </w:p>
    <w:p w:rsidR="00000000" w:rsidDel="00000000" w:rsidP="00000000" w:rsidRDefault="00000000" w:rsidRPr="00000000" w14:paraId="0000004C">
      <w:pPr>
        <w:numPr>
          <w:ilvl w:val="0"/>
          <w:numId w:val="1"/>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Quality of Education: To assist the Head of English to ensure high standards of teaching and learning across the subject area</w:t>
      </w:r>
    </w:p>
    <w:p w:rsidR="00000000" w:rsidDel="00000000" w:rsidP="00000000" w:rsidRDefault="00000000" w:rsidRPr="00000000" w14:paraId="0000004D">
      <w:pPr>
        <w:numPr>
          <w:ilvl w:val="0"/>
          <w:numId w:val="1"/>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Data Oversight: Analyse progress data across all KS4 cohorts, identifying trends and implementing strategic interventions to address progress related concerns.</w:t>
      </w:r>
    </w:p>
    <w:p w:rsidR="00000000" w:rsidDel="00000000" w:rsidP="00000000" w:rsidRDefault="00000000" w:rsidRPr="00000000" w14:paraId="0000004E">
      <w:pPr>
        <w:numPr>
          <w:ilvl w:val="0"/>
          <w:numId w:val="1"/>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Mentoring &amp; Collaboration: Provide pedagogical guidance to colleagues within the department, modelling expert teaching of English skills such as source evaluation and chronological understanding.</w:t>
      </w:r>
    </w:p>
    <w:p w:rsidR="00000000" w:rsidDel="00000000" w:rsidP="00000000" w:rsidRDefault="00000000" w:rsidRPr="00000000" w14:paraId="0000004F">
      <w:pPr>
        <w:numPr>
          <w:ilvl w:val="0"/>
          <w:numId w:val="1"/>
        </w:numPr>
        <w:spacing w:after="24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Extracurricular Vision: Strategically lead and expand the KS4 extracurricular offer for students to foster a lifelong passion for English.</w:t>
      </w:r>
    </w:p>
    <w:p w:rsidR="00000000" w:rsidDel="00000000" w:rsidP="00000000" w:rsidRDefault="00000000" w:rsidRPr="00000000" w14:paraId="00000050">
      <w:pPr>
        <w:pStyle w:val="Heading3"/>
        <w:keepNext w:val="0"/>
        <w:keepLines w:val="0"/>
        <w:spacing w:after="80" w:before="0" w:line="276" w:lineRule="auto"/>
        <w:rPr>
          <w:b w:val="1"/>
          <w:bCs w:val="1"/>
          <w:color w:val="000000"/>
          <w:sz w:val="26"/>
          <w:szCs w:val="26"/>
        </w:rPr>
      </w:pPr>
      <w:bookmarkStart w:colFirst="0" w:colLast="0" w:name="_heading=h.t0pstis8ncid" w:id="1"/>
      <w:bookmarkEnd w:id="1"/>
      <w:r w:rsidDel="00000000" w:rsidR="00000000" w:rsidRPr="00000000">
        <w:rPr>
          <w:b w:val="1"/>
          <w:bCs w:val="1"/>
          <w:color w:val="000000"/>
          <w:sz w:val="26"/>
          <w:szCs w:val="26"/>
          <w:rtl w:val="0"/>
        </w:rPr>
        <w:t xml:space="preserve">Teaching &amp; Learning Standards</w:t>
      </w:r>
    </w:p>
    <w:p w:rsidR="00000000" w:rsidDel="00000000" w:rsidP="00000000" w:rsidRDefault="00000000" w:rsidRPr="00000000" w14:paraId="00000051">
      <w:pPr>
        <w:numPr>
          <w:ilvl w:val="0"/>
          <w:numId w:val="12"/>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KS4 Specialist Support: Ensure the effective deployment of classroom support and specific provisions are met for students SEND needs within KS4 classrooms.</w:t>
      </w:r>
    </w:p>
    <w:p w:rsidR="00000000" w:rsidDel="00000000" w:rsidP="00000000" w:rsidRDefault="00000000" w:rsidRPr="00000000" w14:paraId="00000052">
      <w:pPr>
        <w:numPr>
          <w:ilvl w:val="0"/>
          <w:numId w:val="12"/>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Assessment Leadership: Coordinate the systematic marking, feedback, and reporting procedures for all KS4 English assessments, ensuring consistency across the teaching team.</w:t>
      </w:r>
    </w:p>
    <w:p w:rsidR="00000000" w:rsidDel="00000000" w:rsidP="00000000" w:rsidRDefault="00000000" w:rsidRPr="00000000" w14:paraId="00000053">
      <w:pPr>
        <w:numPr>
          <w:ilvl w:val="0"/>
          <w:numId w:val="12"/>
        </w:numPr>
        <w:spacing w:after="24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Expectation Setting: Establish and maintain high aspirations for student behavior and academic outcomes across the entire Key Stage 4 cohort.</w:t>
      </w:r>
    </w:p>
    <w:p w:rsidR="00000000" w:rsidDel="00000000" w:rsidP="00000000" w:rsidRDefault="00000000" w:rsidRPr="00000000" w14:paraId="00000054">
      <w:pPr>
        <w:spacing w:after="40" w:lineRule="auto"/>
        <w:rPr>
          <w:rFonts w:ascii="Calibri" w:cs="Calibri" w:eastAsia="Calibri" w:hAnsi="Calibri"/>
        </w:rPr>
      </w:pPr>
      <w:r w:rsidDel="00000000" w:rsidR="00000000" w:rsidRPr="00000000">
        <w:rPr>
          <w:rFonts w:ascii="Calibri" w:cs="Calibri" w:eastAsia="Calibri" w:hAnsi="Calibri"/>
          <w:rtl w:val="0"/>
        </w:rPr>
        <w:t xml:space="preserve">Main Duties to include: </w:t>
      </w:r>
    </w:p>
    <w:tbl>
      <w:tblPr>
        <w:tblStyle w:val="Table1"/>
        <w:tblW w:w="992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1"/>
        <w:tblGridChange w:id="0">
          <w:tblGrid>
            <w:gridCol w:w="9921"/>
          </w:tblGrid>
        </w:tblGridChange>
      </w:tblGrid>
      <w:tr>
        <w:trPr>
          <w:cantSplit w:val="0"/>
          <w:tblHeader w:val="0"/>
        </w:trPr>
        <w:tc>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Planning and delivering effective lessons:</w:t>
            </w:r>
          </w:p>
          <w:p w:rsidR="00000000" w:rsidDel="00000000" w:rsidP="00000000" w:rsidRDefault="00000000" w:rsidRPr="00000000" w14:paraId="00000056">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identify clear learning objectives and specify how they will be taught and assessed;</w:t>
            </w:r>
          </w:p>
          <w:p w:rsidR="00000000" w:rsidDel="00000000" w:rsidP="00000000" w:rsidRDefault="00000000" w:rsidRPr="00000000" w14:paraId="00000057">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setting tasks which challenge students and ensure high levels of interest;</w:t>
            </w:r>
          </w:p>
          <w:p w:rsidR="00000000" w:rsidDel="00000000" w:rsidP="00000000" w:rsidRDefault="00000000" w:rsidRPr="00000000" w14:paraId="00000058">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setting appropriate and demanding expectations;</w:t>
            </w:r>
          </w:p>
          <w:p w:rsidR="00000000" w:rsidDel="00000000" w:rsidP="00000000" w:rsidRDefault="00000000" w:rsidRPr="00000000" w14:paraId="00000059">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setting clear targets, building on prior attainment;</w:t>
            </w:r>
          </w:p>
          <w:p w:rsidR="00000000" w:rsidDel="00000000" w:rsidP="00000000" w:rsidRDefault="00000000" w:rsidRPr="00000000" w14:paraId="0000005A">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be aware of and make provision for students who have particular individual needs;</w:t>
            </w:r>
          </w:p>
          <w:p w:rsidR="00000000" w:rsidDel="00000000" w:rsidP="00000000" w:rsidRDefault="00000000" w:rsidRPr="00000000" w14:paraId="0000005B">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providing clear structures for lessons maintaining pace, motivation and challenge;</w:t>
            </w:r>
          </w:p>
          <w:p w:rsidR="00000000" w:rsidDel="00000000" w:rsidP="00000000" w:rsidRDefault="00000000" w:rsidRPr="00000000" w14:paraId="0000005C">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making effective use of assessment;</w:t>
            </w:r>
          </w:p>
          <w:p w:rsidR="00000000" w:rsidDel="00000000" w:rsidP="00000000" w:rsidRDefault="00000000" w:rsidRPr="00000000" w14:paraId="0000005D">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following the school behaviour policy and procedures;</w:t>
            </w:r>
          </w:p>
          <w:p w:rsidR="00000000" w:rsidDel="00000000" w:rsidP="00000000" w:rsidRDefault="00000000" w:rsidRPr="00000000" w14:paraId="0000005E">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ensuring the effective and efficient deployment of classroom support;</w:t>
            </w:r>
          </w:p>
          <w:p w:rsidR="00000000" w:rsidDel="00000000" w:rsidP="00000000" w:rsidRDefault="00000000" w:rsidRPr="00000000" w14:paraId="0000005F">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ensure homework is set according to School policy and recorded on relevant software;</w:t>
            </w:r>
          </w:p>
          <w:p w:rsidR="00000000" w:rsidDel="00000000" w:rsidP="00000000" w:rsidRDefault="00000000" w:rsidRPr="00000000" w14:paraId="00000060">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liaise with the Subject Leader to ensure the implementation of department policy;</w:t>
            </w:r>
          </w:p>
          <w:p w:rsidR="00000000" w:rsidDel="00000000" w:rsidP="00000000" w:rsidRDefault="00000000" w:rsidRPr="00000000" w14:paraId="00000061">
            <w:pPr>
              <w:numPr>
                <w:ilvl w:val="0"/>
                <w:numId w:val="10"/>
              </w:numPr>
              <w:spacing w:after="45" w:before="45" w:lineRule="auto"/>
              <w:ind w:left="600" w:hanging="360"/>
              <w:rPr>
                <w:rFonts w:ascii="Calibri" w:cs="Calibri" w:eastAsia="Calibri" w:hAnsi="Calibri"/>
              </w:rPr>
            </w:pPr>
            <w:r w:rsidDel="00000000" w:rsidR="00000000" w:rsidRPr="00000000">
              <w:rPr>
                <w:rFonts w:ascii="Calibri" w:cs="Calibri" w:eastAsia="Calibri" w:hAnsi="Calibri"/>
                <w:rtl w:val="0"/>
              </w:rPr>
              <w:t xml:space="preserve">assist with writing medium term plans and developing resources in the Department.</w:t>
            </w:r>
          </w:p>
        </w:tc>
      </w:tr>
      <w:tr>
        <w:trPr>
          <w:cantSplit w:val="0"/>
          <w:tblHeader w:val="0"/>
        </w:trPr>
        <w:tc>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Monitoring, Assessment, Recording, Reporting:</w:t>
            </w:r>
          </w:p>
          <w:p w:rsidR="00000000" w:rsidDel="00000000" w:rsidP="00000000" w:rsidRDefault="00000000" w:rsidRPr="00000000" w14:paraId="0000006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45" w:before="45" w:line="240" w:lineRule="auto"/>
              <w:ind w:left="567" w:right="0" w:hanging="360"/>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mark and give feedback in accordance with the School and Department Policy;</w:t>
            </w:r>
          </w:p>
          <w:p w:rsidR="00000000" w:rsidDel="00000000" w:rsidP="00000000" w:rsidRDefault="00000000" w:rsidRPr="00000000" w14:paraId="0000006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45" w:before="45" w:line="240" w:lineRule="auto"/>
              <w:ind w:left="567" w:right="0" w:hanging="360"/>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assess and record students' progress systematically and keep records;</w:t>
            </w:r>
          </w:p>
          <w:p w:rsidR="00000000" w:rsidDel="00000000" w:rsidP="00000000" w:rsidRDefault="00000000" w:rsidRPr="00000000" w14:paraId="00000065">
            <w:pPr>
              <w:numPr>
                <w:ilvl w:val="0"/>
                <w:numId w:val="11"/>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undertake assessment of students as requested by examination bodies, departmental and school procedures;</w:t>
            </w:r>
          </w:p>
          <w:p w:rsidR="00000000" w:rsidDel="00000000" w:rsidP="00000000" w:rsidRDefault="00000000" w:rsidRPr="00000000" w14:paraId="00000066">
            <w:pPr>
              <w:numPr>
                <w:ilvl w:val="0"/>
                <w:numId w:val="11"/>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participate in the school’s system reporting to parents.</w:t>
            </w:r>
          </w:p>
        </w:tc>
      </w:tr>
      <w:tr>
        <w:trPr>
          <w:cantSplit w:val="0"/>
          <w:tblHeader w:val="0"/>
        </w:trPr>
        <w:tc>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Pastoral Duties:</w:t>
            </w:r>
          </w:p>
          <w:p w:rsidR="00000000" w:rsidDel="00000000" w:rsidP="00000000" w:rsidRDefault="00000000" w:rsidRPr="00000000" w14:paraId="00000068">
            <w:pPr>
              <w:numPr>
                <w:ilvl w:val="0"/>
                <w:numId w:val="3"/>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be a Form Tutor or co-tutor to an assigned group of students;</w:t>
            </w:r>
          </w:p>
          <w:p w:rsidR="00000000" w:rsidDel="00000000" w:rsidP="00000000" w:rsidRDefault="00000000" w:rsidRPr="00000000" w14:paraId="00000069">
            <w:pPr>
              <w:numPr>
                <w:ilvl w:val="0"/>
                <w:numId w:val="3"/>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promote the general progress and well-being of individual students;</w:t>
            </w:r>
          </w:p>
          <w:p w:rsidR="00000000" w:rsidDel="00000000" w:rsidP="00000000" w:rsidRDefault="00000000" w:rsidRPr="00000000" w14:paraId="0000006A">
            <w:pPr>
              <w:numPr>
                <w:ilvl w:val="0"/>
                <w:numId w:val="3"/>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liaise with the Year Team Leader to ensure implementation of school's pastoral system;</w:t>
            </w:r>
          </w:p>
          <w:p w:rsidR="00000000" w:rsidDel="00000000" w:rsidP="00000000" w:rsidRDefault="00000000" w:rsidRPr="00000000" w14:paraId="0000006B">
            <w:pPr>
              <w:numPr>
                <w:ilvl w:val="0"/>
                <w:numId w:val="3"/>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register students, accompany them to assemblies, encourage their full attendance at all lessons and their participation in other aspects of school life;</w:t>
            </w:r>
          </w:p>
          <w:p w:rsidR="00000000" w:rsidDel="00000000" w:rsidP="00000000" w:rsidRDefault="00000000" w:rsidRPr="00000000" w14:paraId="0000006C">
            <w:pPr>
              <w:numPr>
                <w:ilvl w:val="0"/>
                <w:numId w:val="3"/>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alert appropriate staff to problems experienced by students and make recommendations as to how these may be resolved;</w:t>
            </w:r>
          </w:p>
          <w:p w:rsidR="00000000" w:rsidDel="00000000" w:rsidP="00000000" w:rsidRDefault="00000000" w:rsidRPr="00000000" w14:paraId="0000006D">
            <w:pPr>
              <w:numPr>
                <w:ilvl w:val="0"/>
                <w:numId w:val="3"/>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communicate, as appropriate, with parents of students and persons or bodies outside the school concerned with the welfare of individual students, after consultation with appropriate staff. </w:t>
            </w:r>
          </w:p>
        </w:tc>
      </w:tr>
      <w:tr>
        <w:trPr>
          <w:cantSplit w:val="0"/>
          <w:tblHeader w:val="0"/>
        </w:trPr>
        <w:tc>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Other Professional Requirements:</w:t>
            </w:r>
          </w:p>
          <w:p w:rsidR="00000000" w:rsidDel="00000000" w:rsidP="00000000" w:rsidRDefault="00000000" w:rsidRPr="00000000" w14:paraId="0000006F">
            <w:pPr>
              <w:numPr>
                <w:ilvl w:val="0"/>
                <w:numId w:val="4"/>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operate at all times within the stated policies and practices of the school;</w:t>
            </w:r>
          </w:p>
          <w:p w:rsidR="00000000" w:rsidDel="00000000" w:rsidP="00000000" w:rsidRDefault="00000000" w:rsidRPr="00000000" w14:paraId="00000070">
            <w:pPr>
              <w:numPr>
                <w:ilvl w:val="0"/>
                <w:numId w:val="4"/>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establish effective working relationships and set a good example through their presentation and personal and professional conduct;</w:t>
            </w:r>
          </w:p>
          <w:p w:rsidR="00000000" w:rsidDel="00000000" w:rsidP="00000000" w:rsidRDefault="00000000" w:rsidRPr="00000000" w14:paraId="00000071">
            <w:pPr>
              <w:numPr>
                <w:ilvl w:val="0"/>
                <w:numId w:val="4"/>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co-operate with other staff to ensure a sharing and effective usage of resources to the benefit of the school, department and students;</w:t>
            </w:r>
          </w:p>
          <w:p w:rsidR="00000000" w:rsidDel="00000000" w:rsidP="00000000" w:rsidRDefault="00000000" w:rsidRPr="00000000" w14:paraId="00000072">
            <w:pPr>
              <w:numPr>
                <w:ilvl w:val="0"/>
                <w:numId w:val="4"/>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contribute to the life of the school through effective participation in meetings;</w:t>
            </w:r>
          </w:p>
          <w:p w:rsidR="00000000" w:rsidDel="00000000" w:rsidP="00000000" w:rsidRDefault="00000000" w:rsidRPr="00000000" w14:paraId="00000073">
            <w:pPr>
              <w:numPr>
                <w:ilvl w:val="0"/>
                <w:numId w:val="4"/>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take part in Open Evenings and Consultation Evenings;</w:t>
            </w:r>
          </w:p>
          <w:p w:rsidR="00000000" w:rsidDel="00000000" w:rsidP="00000000" w:rsidRDefault="00000000" w:rsidRPr="00000000" w14:paraId="00000074">
            <w:pPr>
              <w:numPr>
                <w:ilvl w:val="0"/>
                <w:numId w:val="4"/>
              </w:numPr>
              <w:spacing w:after="45" w:before="45" w:lineRule="auto"/>
              <w:ind w:left="567" w:hanging="360"/>
              <w:rPr>
                <w:rFonts w:ascii="Calibri" w:cs="Calibri" w:eastAsia="Calibri" w:hAnsi="Calibri"/>
              </w:rPr>
            </w:pPr>
            <w:r w:rsidDel="00000000" w:rsidR="00000000" w:rsidRPr="00000000">
              <w:rPr>
                <w:rFonts w:ascii="Calibri" w:cs="Calibri" w:eastAsia="Calibri" w:hAnsi="Calibri"/>
                <w:rtl w:val="0"/>
              </w:rPr>
              <w:t xml:space="preserve">take responsibility for own professional development and duties in relation to school policies and practices;</w:t>
            </w:r>
          </w:p>
          <w:p w:rsidR="00000000" w:rsidDel="00000000" w:rsidP="00000000" w:rsidRDefault="00000000" w:rsidRPr="00000000" w14:paraId="00000075">
            <w:pPr>
              <w:numPr>
                <w:ilvl w:val="0"/>
                <w:numId w:val="4"/>
              </w:numPr>
              <w:spacing w:after="40" w:before="45" w:line="288" w:lineRule="auto"/>
              <w:ind w:left="567" w:hanging="360"/>
              <w:rPr>
                <w:rFonts w:ascii="Calibri" w:cs="Calibri" w:eastAsia="Calibri" w:hAnsi="Calibri"/>
              </w:rPr>
            </w:pPr>
            <w:r w:rsidDel="00000000" w:rsidR="00000000" w:rsidRPr="00000000">
              <w:rPr>
                <w:rFonts w:ascii="Calibri" w:cs="Calibri" w:eastAsia="Calibri" w:hAnsi="Calibri"/>
                <w:rtl w:val="0"/>
              </w:rPr>
              <w:t xml:space="preserve">liaise effectively with parents and governors.</w:t>
            </w:r>
          </w:p>
        </w:tc>
      </w:tr>
      <w:tr>
        <w:trPr>
          <w:cantSplit w:val="0"/>
          <w:tblHeader w:val="0"/>
        </w:trPr>
        <w:tc>
          <w:tcPr/>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Health and Safety:</w:t>
            </w:r>
          </w:p>
          <w:p w:rsidR="00000000" w:rsidDel="00000000" w:rsidP="00000000" w:rsidRDefault="00000000" w:rsidRPr="00000000" w14:paraId="00000077">
            <w:pPr>
              <w:numPr>
                <w:ilvl w:val="0"/>
                <w:numId w:val="7"/>
              </w:numPr>
              <w:ind w:left="567" w:hanging="360"/>
              <w:rPr>
                <w:rFonts w:ascii="Calibri" w:cs="Calibri" w:eastAsia="Calibri" w:hAnsi="Calibri"/>
              </w:rPr>
            </w:pPr>
            <w:r w:rsidDel="00000000" w:rsidR="00000000" w:rsidRPr="00000000">
              <w:rPr>
                <w:rFonts w:ascii="Calibri" w:cs="Calibri" w:eastAsia="Calibri" w:hAnsi="Calibri"/>
                <w:rtl w:val="0"/>
              </w:rPr>
              <w:t xml:space="preserve">To be alert to the health and safety of the working environment and to advise the line manager of any health and safety concerns.</w:t>
            </w:r>
          </w:p>
        </w:tc>
      </w:tr>
    </w:tbl>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jc w:val="both"/>
        <w:rPr>
          <w:rFonts w:ascii="Calibri" w:cs="Calibri" w:eastAsia="Calibri" w:hAnsi="Calibri"/>
        </w:rPr>
      </w:pPr>
      <w:r w:rsidDel="00000000" w:rsidR="00000000" w:rsidRPr="00000000">
        <w:rPr>
          <w:rFonts w:ascii="Calibri" w:cs="Calibri" w:eastAsia="Calibri" w:hAnsi="Calibri"/>
          <w:rtl w:val="0"/>
        </w:rPr>
        <w:t xml:space="preserve">This job description is intended to convey information essential to understanding the scope of the job and the general nature and level of work performed by job holders within this role. It is not 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000000" w:rsidDel="00000000" w:rsidP="00000000" w:rsidRDefault="00000000" w:rsidRPr="00000000" w14:paraId="0000007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B">
      <w:pPr>
        <w:jc w:val="both"/>
        <w:rPr>
          <w:rFonts w:ascii="Calibri" w:cs="Calibri" w:eastAsia="Calibri" w:hAnsi="Calibri"/>
          <w:b w:val="1"/>
          <w:bCs w:val="1"/>
        </w:rPr>
      </w:pPr>
      <w:r w:rsidDel="00000000" w:rsidR="00000000" w:rsidRPr="00000000">
        <w:rPr>
          <w:rFonts w:ascii="Calibri" w:cs="Calibri" w:eastAsia="Calibri" w:hAnsi="Calibri"/>
          <w:rtl w:val="0"/>
        </w:rPr>
        <w:t xml:space="preserve">This job profile recognises the demands of the current Pay and Conditions Regulations and reflects the policies established by the governors at The Angmering School.</w:t>
      </w:r>
      <w:r w:rsidDel="00000000" w:rsidR="00000000" w:rsidRPr="00000000">
        <w:rPr>
          <w:rtl w:val="0"/>
        </w:rPr>
      </w:r>
    </w:p>
    <w:p w:rsidR="00000000" w:rsidDel="00000000" w:rsidP="00000000" w:rsidRDefault="00000000" w:rsidRPr="00000000" w14:paraId="0000007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D">
      <w:pPr>
        <w:rPr>
          <w:rFonts w:ascii="Calibri" w:cs="Calibri" w:eastAsia="Calibri" w:hAnsi="Calibri"/>
          <w:b w:val="1"/>
          <w:bCs w:val="1"/>
        </w:rPr>
      </w:pPr>
      <w:bookmarkStart w:colFirst="0" w:colLast="0" w:name="_heading=h.v17y1pt3z055" w:id="2"/>
      <w:bookmarkEnd w:id="2"/>
      <w:r w:rsidDel="00000000" w:rsidR="00000000" w:rsidRPr="00000000">
        <w:rPr>
          <w:rFonts w:ascii="Calibri" w:cs="Calibri" w:eastAsia="Calibri" w:hAnsi="Calibri"/>
          <w:b w:val="1"/>
          <w:bCs w:val="1"/>
          <w:rtl w:val="0"/>
        </w:rPr>
        <w:t xml:space="preserve">Person Specification</w:t>
      </w:r>
    </w:p>
    <w:p w:rsidR="00000000" w:rsidDel="00000000" w:rsidP="00000000" w:rsidRDefault="00000000" w:rsidRPr="00000000" w14:paraId="0000007E">
      <w:pPr>
        <w:rPr>
          <w:rFonts w:ascii="Calibri" w:cs="Calibri" w:eastAsia="Calibri" w:hAnsi="Calibri"/>
        </w:rPr>
      </w:pPr>
      <w:r w:rsidDel="00000000" w:rsidR="00000000" w:rsidRPr="00000000">
        <w:rPr>
          <w:rtl w:val="0"/>
        </w:rPr>
      </w:r>
    </w:p>
    <w:tbl>
      <w:tblPr>
        <w:tblStyle w:val="Table2"/>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1"/>
        <w:gridCol w:w="6379"/>
        <w:gridCol w:w="1276"/>
        <w:tblGridChange w:id="0">
          <w:tblGrid>
            <w:gridCol w:w="1951"/>
            <w:gridCol w:w="6379"/>
            <w:gridCol w:w="1276"/>
          </w:tblGrid>
        </w:tblGridChange>
      </w:tblGrid>
      <w:tr>
        <w:trPr>
          <w:cantSplit w:val="0"/>
          <w:tblHeader w:val="0"/>
        </w:trPr>
        <w:tc>
          <w:tcPr>
            <w:shd w:fill="auto" w:val="clear"/>
          </w:tcPr>
          <w:p w:rsidR="00000000" w:rsidDel="00000000" w:rsidP="00000000" w:rsidRDefault="00000000" w:rsidRPr="00000000" w14:paraId="0000007F">
            <w:pPr>
              <w:ind w:right="-108"/>
              <w:rPr>
                <w:rFonts w:ascii="Calibri" w:cs="Calibri" w:eastAsia="Calibri" w:hAnsi="Calibri"/>
              </w:rPr>
            </w:pPr>
            <w:r w:rsidDel="00000000" w:rsidR="00000000" w:rsidRPr="00000000">
              <w:rPr>
                <w:rFonts w:ascii="Calibri" w:cs="Calibri" w:eastAsia="Calibri" w:hAnsi="Calibri"/>
                <w:rtl w:val="0"/>
              </w:rPr>
              <w:t xml:space="preserve">Key areas:</w:t>
            </w:r>
          </w:p>
        </w:tc>
        <w:tc>
          <w:tcPr>
            <w:shd w:fill="auto" w:val="clear"/>
          </w:tcPr>
          <w:p w:rsidR="00000000" w:rsidDel="00000000" w:rsidP="00000000" w:rsidRDefault="00000000" w:rsidRPr="00000000" w14:paraId="00000080">
            <w:pPr>
              <w:ind w:left="360" w:right="-108" w:firstLine="0"/>
              <w:rPr>
                <w:rFonts w:ascii="Calibri" w:cs="Calibri" w:eastAsia="Calibri" w:hAnsi="Calibri"/>
              </w:rPr>
            </w:pPr>
            <w:r w:rsidDel="00000000" w:rsidR="00000000" w:rsidRPr="00000000">
              <w:rPr>
                <w:rFonts w:ascii="Calibri" w:cs="Calibri" w:eastAsia="Calibri" w:hAnsi="Calibri"/>
                <w:rtl w:val="0"/>
              </w:rPr>
              <w:t xml:space="preserve">Key attributes:</w:t>
            </w:r>
          </w:p>
        </w:tc>
        <w:tc>
          <w:tcPr>
            <w:shd w:fill="auto" w:val="clear"/>
          </w:tcPr>
          <w:p w:rsidR="00000000" w:rsidDel="00000000" w:rsidP="00000000" w:rsidRDefault="00000000" w:rsidRPr="00000000" w14:paraId="00000081">
            <w:pPr>
              <w:ind w:right="-108"/>
              <w:rPr>
                <w:rFonts w:ascii="Calibri" w:cs="Calibri" w:eastAsia="Calibri" w:hAnsi="Calibri"/>
              </w:rPr>
            </w:pPr>
            <w:r w:rsidDel="00000000" w:rsidR="00000000" w:rsidRPr="00000000">
              <w:rPr>
                <w:rFonts w:ascii="Calibri" w:cs="Calibri" w:eastAsia="Calibri" w:hAnsi="Calibri"/>
                <w:rtl w:val="0"/>
              </w:rPr>
              <w:t xml:space="preserve">Essential or Desirable</w:t>
            </w:r>
          </w:p>
        </w:tc>
      </w:tr>
      <w:tr>
        <w:trPr>
          <w:cantSplit w:val="0"/>
          <w:tblHeader w:val="0"/>
        </w:trPr>
        <w:tc>
          <w:tcPr>
            <w:shd w:fill="auto" w:val="clear"/>
          </w:tcPr>
          <w:p w:rsidR="00000000" w:rsidDel="00000000" w:rsidP="00000000" w:rsidRDefault="00000000" w:rsidRPr="00000000" w14:paraId="00000082">
            <w:pPr>
              <w:ind w:right="-108"/>
              <w:rPr>
                <w:rFonts w:ascii="Calibri" w:cs="Calibri" w:eastAsia="Calibri" w:hAnsi="Calibri"/>
              </w:rPr>
            </w:pPr>
            <w:r w:rsidDel="00000000" w:rsidR="00000000" w:rsidRPr="00000000">
              <w:rPr>
                <w:rFonts w:ascii="Calibri" w:cs="Calibri" w:eastAsia="Calibri" w:hAnsi="Calibri"/>
                <w:rtl w:val="0"/>
              </w:rPr>
              <w:t xml:space="preserve">Skills required</w:t>
            </w:r>
          </w:p>
        </w:tc>
        <w:tc>
          <w:tcPr>
            <w:shd w:fill="auto" w:val="clear"/>
          </w:tcPr>
          <w:p w:rsidR="00000000" w:rsidDel="00000000" w:rsidP="00000000" w:rsidRDefault="00000000" w:rsidRPr="00000000" w14:paraId="0000008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9" w:right="0" w:hanging="283"/>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To meet the requirements of all of the teaching standards</w:t>
            </w:r>
          </w:p>
          <w:p w:rsidR="00000000" w:rsidDel="00000000" w:rsidP="00000000" w:rsidRDefault="00000000" w:rsidRPr="00000000" w14:paraId="0000008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9" w:right="0" w:hanging="283"/>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Ability to motivate and challenge students of all abilities and across Key Stages 3 to 5</w:t>
            </w:r>
          </w:p>
          <w:p w:rsidR="00000000" w:rsidDel="00000000" w:rsidP="00000000" w:rsidRDefault="00000000" w:rsidRPr="00000000" w14:paraId="0000008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9" w:right="0" w:hanging="283"/>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Ability to explain, model, question and feedback effectively</w:t>
            </w:r>
          </w:p>
          <w:p w:rsidR="00000000" w:rsidDel="00000000" w:rsidP="00000000" w:rsidRDefault="00000000" w:rsidRPr="00000000" w14:paraId="0000008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9" w:right="0" w:hanging="283"/>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Excellent communication skills, both oral and written</w:t>
            </w:r>
          </w:p>
          <w:p w:rsidR="00000000" w:rsidDel="00000000" w:rsidP="00000000" w:rsidRDefault="00000000" w:rsidRPr="00000000" w14:paraId="0000008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9" w:right="0" w:hanging="283"/>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Ability to use IT in all aspects of teaching and learning</w:t>
            </w:r>
          </w:p>
          <w:p w:rsidR="00000000" w:rsidDel="00000000" w:rsidP="00000000" w:rsidRDefault="00000000" w:rsidRPr="00000000" w14:paraId="00000088">
            <w:pPr>
              <w:numPr>
                <w:ilvl w:val="0"/>
                <w:numId w:val="7"/>
              </w:numPr>
              <w:ind w:left="459" w:right="-108" w:hanging="283"/>
              <w:rPr>
                <w:rFonts w:ascii="Calibri" w:cs="Calibri" w:eastAsia="Calibri" w:hAnsi="Calibri"/>
              </w:rPr>
            </w:pPr>
            <w:r w:rsidDel="00000000" w:rsidR="00000000" w:rsidRPr="00000000">
              <w:rPr>
                <w:rFonts w:ascii="Calibri" w:cs="Calibri" w:eastAsia="Calibri" w:hAnsi="Calibri"/>
                <w:rtl w:val="0"/>
              </w:rPr>
              <w:t xml:space="preserve">Ability to meet deadlines</w:t>
            </w:r>
          </w:p>
        </w:tc>
        <w:tc>
          <w:tcPr>
            <w:shd w:fill="auto" w:val="clear"/>
          </w:tcPr>
          <w:p w:rsidR="00000000" w:rsidDel="00000000" w:rsidP="00000000" w:rsidRDefault="00000000" w:rsidRPr="00000000" w14:paraId="00000089">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8A">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8B">
            <w:pPr>
              <w:ind w:right="-108"/>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C">
            <w:pPr>
              <w:ind w:right="-108"/>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D">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8E">
            <w:pPr>
              <w:ind w:right="-108"/>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F">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90">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91">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tc>
      </w:tr>
      <w:tr>
        <w:trPr>
          <w:cantSplit w:val="0"/>
          <w:tblHeader w:val="0"/>
        </w:trPr>
        <w:tc>
          <w:tcPr>
            <w:shd w:fill="auto" w:val="clear"/>
          </w:tcPr>
          <w:p w:rsidR="00000000" w:rsidDel="00000000" w:rsidP="00000000" w:rsidRDefault="00000000" w:rsidRPr="00000000" w14:paraId="00000092">
            <w:pPr>
              <w:ind w:right="-108"/>
              <w:rPr>
                <w:rFonts w:ascii="Calibri" w:cs="Calibri" w:eastAsia="Calibri" w:hAnsi="Calibri"/>
              </w:rPr>
            </w:pPr>
            <w:r w:rsidDel="00000000" w:rsidR="00000000" w:rsidRPr="00000000">
              <w:rPr>
                <w:rFonts w:ascii="Calibri" w:cs="Calibri" w:eastAsia="Calibri" w:hAnsi="Calibri"/>
                <w:rtl w:val="0"/>
              </w:rPr>
              <w:t xml:space="preserve">Knowledge Base</w:t>
            </w:r>
          </w:p>
        </w:tc>
        <w:tc>
          <w:tcPr>
            <w:shd w:fill="auto" w:val="clear"/>
          </w:tcPr>
          <w:p w:rsidR="00000000" w:rsidDel="00000000" w:rsidP="00000000" w:rsidRDefault="00000000" w:rsidRPr="00000000" w14:paraId="00000093">
            <w:pPr>
              <w:numPr>
                <w:ilvl w:val="0"/>
                <w:numId w:val="2"/>
              </w:numPr>
              <w:ind w:left="459" w:right="-108" w:hanging="283"/>
              <w:rPr>
                <w:rFonts w:ascii="Calibri" w:cs="Calibri" w:eastAsia="Calibri" w:hAnsi="Calibri"/>
              </w:rPr>
            </w:pPr>
            <w:r w:rsidDel="00000000" w:rsidR="00000000" w:rsidRPr="00000000">
              <w:rPr>
                <w:rFonts w:ascii="Calibri" w:cs="Calibri" w:eastAsia="Calibri" w:hAnsi="Calibri"/>
                <w:rtl w:val="0"/>
              </w:rPr>
              <w:t xml:space="preserve">Strong subject knowledge</w:t>
            </w:r>
          </w:p>
          <w:p w:rsidR="00000000" w:rsidDel="00000000" w:rsidP="00000000" w:rsidRDefault="00000000" w:rsidRPr="00000000" w14:paraId="00000094">
            <w:pPr>
              <w:numPr>
                <w:ilvl w:val="0"/>
                <w:numId w:val="2"/>
              </w:numPr>
              <w:ind w:left="459" w:right="-108" w:hanging="283"/>
              <w:rPr>
                <w:rFonts w:ascii="Calibri" w:cs="Calibri" w:eastAsia="Calibri" w:hAnsi="Calibri"/>
              </w:rPr>
            </w:pPr>
            <w:r w:rsidDel="00000000" w:rsidR="00000000" w:rsidRPr="00000000">
              <w:rPr>
                <w:rFonts w:ascii="Calibri" w:cs="Calibri" w:eastAsia="Calibri" w:hAnsi="Calibri"/>
                <w:rtl w:val="0"/>
              </w:rPr>
              <w:t xml:space="preserve">Knowledge of curriculum</w:t>
            </w:r>
          </w:p>
          <w:p w:rsidR="00000000" w:rsidDel="00000000" w:rsidP="00000000" w:rsidRDefault="00000000" w:rsidRPr="00000000" w14:paraId="00000095">
            <w:pPr>
              <w:numPr>
                <w:ilvl w:val="0"/>
                <w:numId w:val="2"/>
              </w:numPr>
              <w:ind w:left="459" w:right="-108" w:hanging="283"/>
              <w:rPr>
                <w:rFonts w:ascii="Calibri" w:cs="Calibri" w:eastAsia="Calibri" w:hAnsi="Calibri"/>
              </w:rPr>
            </w:pPr>
            <w:r w:rsidDel="00000000" w:rsidR="00000000" w:rsidRPr="00000000">
              <w:rPr>
                <w:rFonts w:ascii="Calibri" w:cs="Calibri" w:eastAsia="Calibri" w:hAnsi="Calibri"/>
                <w:rtl w:val="0"/>
              </w:rPr>
              <w:t xml:space="preserve">Desire to continue to develop professionally</w:t>
            </w:r>
          </w:p>
        </w:tc>
        <w:tc>
          <w:tcPr>
            <w:shd w:fill="auto" w:val="clear"/>
          </w:tcPr>
          <w:p w:rsidR="00000000" w:rsidDel="00000000" w:rsidP="00000000" w:rsidRDefault="00000000" w:rsidRPr="00000000" w14:paraId="00000096">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97">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98">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Desirable</w:t>
            </w:r>
          </w:p>
        </w:tc>
      </w:tr>
      <w:tr>
        <w:trPr>
          <w:cantSplit w:val="0"/>
          <w:tblHeader w:val="0"/>
        </w:trPr>
        <w:tc>
          <w:tcPr>
            <w:shd w:fill="auto" w:val="clear"/>
          </w:tcPr>
          <w:p w:rsidR="00000000" w:rsidDel="00000000" w:rsidP="00000000" w:rsidRDefault="00000000" w:rsidRPr="00000000" w14:paraId="00000099">
            <w:pPr>
              <w:ind w:right="-108"/>
              <w:rPr>
                <w:rFonts w:ascii="Calibri" w:cs="Calibri" w:eastAsia="Calibri" w:hAnsi="Calibri"/>
              </w:rPr>
            </w:pPr>
            <w:r w:rsidDel="00000000" w:rsidR="00000000" w:rsidRPr="00000000">
              <w:rPr>
                <w:rFonts w:ascii="Calibri" w:cs="Calibri" w:eastAsia="Calibri" w:hAnsi="Calibri"/>
                <w:rtl w:val="0"/>
              </w:rPr>
              <w:t xml:space="preserve">Qualifications</w:t>
            </w:r>
          </w:p>
        </w:tc>
        <w:tc>
          <w:tcPr>
            <w:shd w:fill="auto" w:val="clear"/>
          </w:tcPr>
          <w:p w:rsidR="00000000" w:rsidDel="00000000" w:rsidP="00000000" w:rsidRDefault="00000000" w:rsidRPr="00000000" w14:paraId="0000009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59" w:right="0" w:hanging="283"/>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Degree </w:t>
            </w:r>
          </w:p>
          <w:p w:rsidR="00000000" w:rsidDel="00000000" w:rsidP="00000000" w:rsidRDefault="00000000" w:rsidRPr="00000000" w14:paraId="0000009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59" w:right="0" w:hanging="283"/>
              <w:jc w:val="left"/>
              <w:rPr>
                <w:rFonts w:ascii="Calibri" w:cs="Calibri" w:eastAsia="Calibri" w:hAnsi="Calibri"/>
                <w:i w:val="0"/>
                <w:iCs w:val="0"/>
                <w:smallCaps w:val="0"/>
                <w:strike w:val="0"/>
                <w:sz w:val="24"/>
                <w:szCs w:val="24"/>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QTS or QTLS</w:t>
            </w:r>
          </w:p>
        </w:tc>
        <w:tc>
          <w:tcPr>
            <w:shd w:fill="auto" w:val="clear"/>
          </w:tcPr>
          <w:p w:rsidR="00000000" w:rsidDel="00000000" w:rsidP="00000000" w:rsidRDefault="00000000" w:rsidRPr="00000000" w14:paraId="0000009C">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9D">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tc>
      </w:tr>
      <w:tr>
        <w:trPr>
          <w:cantSplit w:val="0"/>
          <w:tblHeader w:val="0"/>
        </w:trPr>
        <w:tc>
          <w:tcPr>
            <w:shd w:fill="auto" w:val="clear"/>
          </w:tcPr>
          <w:p w:rsidR="00000000" w:rsidDel="00000000" w:rsidP="00000000" w:rsidRDefault="00000000" w:rsidRPr="00000000" w14:paraId="0000009E">
            <w:pPr>
              <w:ind w:right="-108"/>
              <w:rPr>
                <w:rFonts w:ascii="Calibri" w:cs="Calibri" w:eastAsia="Calibri" w:hAnsi="Calibri"/>
              </w:rPr>
            </w:pPr>
            <w:r w:rsidDel="00000000" w:rsidR="00000000" w:rsidRPr="00000000">
              <w:rPr>
                <w:rFonts w:ascii="Calibri" w:cs="Calibri" w:eastAsia="Calibri" w:hAnsi="Calibri"/>
                <w:rtl w:val="0"/>
              </w:rPr>
              <w:t xml:space="preserve">Experience</w:t>
            </w:r>
          </w:p>
        </w:tc>
        <w:tc>
          <w:tcPr>
            <w:shd w:fill="auto" w:val="clear"/>
          </w:tcPr>
          <w:p w:rsidR="00000000" w:rsidDel="00000000" w:rsidP="00000000" w:rsidRDefault="00000000" w:rsidRPr="00000000" w14:paraId="0000009F">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Applications are welcome from teachers with a range of experience from ECT to UPS</w:t>
            </w:r>
          </w:p>
          <w:p w:rsidR="00000000" w:rsidDel="00000000" w:rsidP="00000000" w:rsidRDefault="00000000" w:rsidRPr="00000000" w14:paraId="000000A0">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Experienced teachers must be able to demonstrate strong outcomes for student progress</w:t>
            </w:r>
          </w:p>
        </w:tc>
        <w:tc>
          <w:tcPr>
            <w:shd w:fill="auto" w:val="clear"/>
          </w:tcPr>
          <w:p w:rsidR="00000000" w:rsidDel="00000000" w:rsidP="00000000" w:rsidRDefault="00000000" w:rsidRPr="00000000" w14:paraId="000000A1">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p w:rsidR="00000000" w:rsidDel="00000000" w:rsidP="00000000" w:rsidRDefault="00000000" w:rsidRPr="00000000" w14:paraId="000000A2">
            <w:pPr>
              <w:ind w:right="-108"/>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3">
            <w:pPr>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Essential</w:t>
            </w:r>
          </w:p>
        </w:tc>
      </w:tr>
      <w:tr>
        <w:trPr>
          <w:cantSplit w:val="0"/>
          <w:tblHeader w:val="0"/>
        </w:trPr>
        <w:tc>
          <w:tcPr>
            <w:shd w:fill="auto" w:val="clear"/>
          </w:tcPr>
          <w:p w:rsidR="00000000" w:rsidDel="00000000" w:rsidP="00000000" w:rsidRDefault="00000000" w:rsidRPr="00000000" w14:paraId="000000A4">
            <w:pPr>
              <w:ind w:right="-108"/>
              <w:rPr>
                <w:rFonts w:ascii="Calibri" w:cs="Calibri" w:eastAsia="Calibri" w:hAnsi="Calibri"/>
              </w:rPr>
            </w:pPr>
            <w:r w:rsidDel="00000000" w:rsidR="00000000" w:rsidRPr="00000000">
              <w:rPr>
                <w:rFonts w:ascii="Calibri" w:cs="Calibri" w:eastAsia="Calibri" w:hAnsi="Calibri"/>
                <w:rtl w:val="0"/>
              </w:rPr>
              <w:t xml:space="preserve">Attitude &amp; Approach</w:t>
            </w:r>
          </w:p>
        </w:tc>
        <w:tc>
          <w:tcPr>
            <w:shd w:fill="auto" w:val="clear"/>
          </w:tcPr>
          <w:p w:rsidR="00000000" w:rsidDel="00000000" w:rsidP="00000000" w:rsidRDefault="00000000" w:rsidRPr="00000000" w14:paraId="000000A5">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Professional and approachable attitude.</w:t>
            </w:r>
          </w:p>
          <w:p w:rsidR="00000000" w:rsidDel="00000000" w:rsidP="00000000" w:rsidRDefault="00000000" w:rsidRPr="00000000" w14:paraId="000000A6">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Enthusiastic in all aspects of work and training.</w:t>
            </w:r>
          </w:p>
          <w:p w:rsidR="00000000" w:rsidDel="00000000" w:rsidP="00000000" w:rsidRDefault="00000000" w:rsidRPr="00000000" w14:paraId="000000A7">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Attention to detail.</w:t>
            </w:r>
          </w:p>
          <w:p w:rsidR="00000000" w:rsidDel="00000000" w:rsidP="00000000" w:rsidRDefault="00000000" w:rsidRPr="00000000" w14:paraId="000000A8">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Motivated.</w:t>
            </w:r>
          </w:p>
          <w:p w:rsidR="00000000" w:rsidDel="00000000" w:rsidP="00000000" w:rsidRDefault="00000000" w:rsidRPr="00000000" w14:paraId="000000A9">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Reliable.</w:t>
            </w:r>
          </w:p>
          <w:p w:rsidR="00000000" w:rsidDel="00000000" w:rsidP="00000000" w:rsidRDefault="00000000" w:rsidRPr="00000000" w14:paraId="000000AA">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Well presented.</w:t>
            </w:r>
          </w:p>
          <w:p w:rsidR="00000000" w:rsidDel="00000000" w:rsidP="00000000" w:rsidRDefault="00000000" w:rsidRPr="00000000" w14:paraId="000000AB">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Assertive when appropriate.</w:t>
            </w:r>
          </w:p>
          <w:p w:rsidR="00000000" w:rsidDel="00000000" w:rsidP="00000000" w:rsidRDefault="00000000" w:rsidRPr="00000000" w14:paraId="000000AC">
            <w:pPr>
              <w:numPr>
                <w:ilvl w:val="0"/>
                <w:numId w:val="6"/>
              </w:numPr>
              <w:ind w:left="459" w:right="-108" w:hanging="283"/>
              <w:rPr>
                <w:rFonts w:ascii="Calibri" w:cs="Calibri" w:eastAsia="Calibri" w:hAnsi="Calibri"/>
              </w:rPr>
            </w:pPr>
            <w:r w:rsidDel="00000000" w:rsidR="00000000" w:rsidRPr="00000000">
              <w:rPr>
                <w:rFonts w:ascii="Calibri" w:cs="Calibri" w:eastAsia="Calibri" w:hAnsi="Calibri"/>
                <w:rtl w:val="0"/>
              </w:rPr>
              <w:t xml:space="preserve">Ability to work in an extremely busy environment.</w:t>
            </w:r>
          </w:p>
        </w:tc>
        <w:tc>
          <w:tcPr>
            <w:shd w:fill="auto" w:val="clear"/>
          </w:tcPr>
          <w:p w:rsidR="00000000" w:rsidDel="00000000" w:rsidP="00000000" w:rsidRDefault="00000000" w:rsidRPr="00000000" w14:paraId="000000AD">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AE">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AF">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B0">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B1">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B2">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B3">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B4">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B5">
            <w:pPr>
              <w:ind w:right="-108"/>
              <w:rPr>
                <w:rFonts w:ascii="Calibri" w:cs="Calibri" w:eastAsia="Calibri" w:hAnsi="Calibri"/>
              </w:rPr>
            </w:pPr>
            <w:r w:rsidDel="00000000" w:rsidR="00000000" w:rsidRPr="00000000">
              <w:rPr>
                <w:rtl w:val="0"/>
              </w:rPr>
            </w:r>
          </w:p>
        </w:tc>
      </w:tr>
    </w:tbl>
    <w:p w:rsidR="00000000" w:rsidDel="00000000" w:rsidP="00000000" w:rsidRDefault="00000000" w:rsidRPr="00000000" w14:paraId="000000B6">
      <w:pPr>
        <w:rPr>
          <w:rFonts w:ascii="Calibri" w:cs="Calibri" w:eastAsia="Calibri" w:hAnsi="Calibri"/>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Safer Recruitment</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In complying with current employment legislation, schools are now required, as part of their shortlisting process, to carry out an online search as part of their due diligence.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If you are successfully shortlisted for any roles, an appropriate online search will be undertaken on your name.  Information highlighted will be treated as confidential and will only be used in relation to the post for which you have applied.</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sz w:val="24"/>
          <w:szCs w:val="24"/>
          <w:u w:val="none"/>
          <w:shd w:fill="auto" w:val="clear"/>
          <w:vertAlign w:val="baseline"/>
        </w:rPr>
      </w:pP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All successful applicants will be required to undergo full safeguarding and vetting checks, including references and an enhanced Disclosure and Barring Service check, along with a relevant probationary period.</w:t>
      </w:r>
      <w:r w:rsidDel="00000000" w:rsidR="00000000" w:rsidRPr="00000000">
        <w:rPr>
          <w:rtl w:val="0"/>
        </w:rPr>
      </w:r>
    </w:p>
    <w:p w:rsidR="00000000" w:rsidDel="00000000" w:rsidP="00000000" w:rsidRDefault="00000000" w:rsidRPr="00000000" w14:paraId="000000BB">
      <w:pPr>
        <w:rPr>
          <w:rFonts w:ascii="Calibri" w:cs="Calibri" w:eastAsia="Calibri" w:hAnsi="Calibri"/>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1" w:type="default"/>
      <w:footerReference r:id="rId12" w:type="default"/>
      <w:pgSz w:h="16838" w:w="11906" w:orient="portrait"/>
      <w:pgMar w:bottom="567" w:top="567" w:left="1077" w:right="1077" w:header="709" w:footer="90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1054101</wp:posOffset>
              </wp:positionH>
              <wp:positionV relativeFrom="paragraph">
                <wp:posOffset>57151</wp:posOffset>
              </wp:positionV>
              <wp:extent cx="981075" cy="600075"/>
              <wp:effectExtent b="0" l="0" r="0" t="0"/>
              <wp:wrapNone/>
              <wp:docPr id="19" name=""/>
              <a:graphic>
                <a:graphicData uri="http://schemas.microsoft.com/office/word/2010/wordprocessingShape">
                  <wps:wsp>
                    <wps:cNvSpPr/>
                    <wps:cNvPr id="6" name="Shape 6"/>
                    <wps:spPr>
                      <a:xfrm>
                        <a:off x="4864988" y="3489488"/>
                        <a:ext cx="962025" cy="58102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Station Road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Angmering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West Sussex</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BN16 4HH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1054101</wp:posOffset>
              </wp:positionH>
              <wp:positionV relativeFrom="paragraph">
                <wp:posOffset>57151</wp:posOffset>
              </wp:positionV>
              <wp:extent cx="981075" cy="600075"/>
              <wp:effectExtent b="0" l="0" r="0" t="0"/>
              <wp:wrapNone/>
              <wp:docPr id="19"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981075" cy="600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2611756</wp:posOffset>
              </wp:positionH>
              <wp:positionV relativeFrom="paragraph">
                <wp:posOffset>111760</wp:posOffset>
              </wp:positionV>
              <wp:extent cx="790575" cy="495300"/>
              <wp:effectExtent b="0" l="0" r="0" t="0"/>
              <wp:wrapNone/>
              <wp:docPr id="18" name=""/>
              <a:graphic>
                <a:graphicData uri="http://schemas.microsoft.com/office/word/2010/wordprocessingShape">
                  <wps:wsp>
                    <wps:cNvSpPr/>
                    <wps:cNvPr id="5" name="Shape 5"/>
                    <wps:spPr>
                      <a:xfrm>
                        <a:off x="4960238" y="3541875"/>
                        <a:ext cx="771525" cy="4762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Headteacher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Simon Liley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B.En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2611756</wp:posOffset>
              </wp:positionH>
              <wp:positionV relativeFrom="paragraph">
                <wp:posOffset>111760</wp:posOffset>
              </wp:positionV>
              <wp:extent cx="790575" cy="495300"/>
              <wp:effectExtent b="0" l="0" r="0" t="0"/>
              <wp:wrapNone/>
              <wp:docPr id="18"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90575" cy="495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3273425</wp:posOffset>
              </wp:positionH>
              <wp:positionV relativeFrom="paragraph">
                <wp:posOffset>130176</wp:posOffset>
              </wp:positionV>
              <wp:extent cx="914400" cy="590550"/>
              <wp:effectExtent b="0" l="0" r="0" t="0"/>
              <wp:wrapNone/>
              <wp:docPr id="21" name=""/>
              <a:graphic>
                <a:graphicData uri="http://schemas.microsoft.com/office/word/2010/wordprocessingShape">
                  <wps:wsp>
                    <wps:cNvSpPr/>
                    <wps:cNvPr id="8" name="Shape 8"/>
                    <wps:spPr>
                      <a:xfrm>
                        <a:off x="4898325" y="3494250"/>
                        <a:ext cx="895350" cy="5715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3273425</wp:posOffset>
              </wp:positionH>
              <wp:positionV relativeFrom="paragraph">
                <wp:posOffset>130176</wp:posOffset>
              </wp:positionV>
              <wp:extent cx="914400" cy="590550"/>
              <wp:effectExtent b="0" l="0" r="0" t="0"/>
              <wp:wrapNone/>
              <wp:docPr id="21"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914400" cy="590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4156075</wp:posOffset>
              </wp:positionH>
              <wp:positionV relativeFrom="paragraph">
                <wp:posOffset>15875</wp:posOffset>
              </wp:positionV>
              <wp:extent cx="1295400" cy="923925"/>
              <wp:effectExtent b="0" l="0" r="0" t="0"/>
              <wp:wrapNone/>
              <wp:docPr id="20" name=""/>
              <a:graphic>
                <a:graphicData uri="http://schemas.microsoft.com/office/word/2010/wordprocessingShape">
                  <wps:wsp>
                    <wps:cNvSpPr/>
                    <wps:cNvPr id="7" name="Shape 7"/>
                    <wps:spPr>
                      <a:xfrm>
                        <a:off x="4722113" y="3341850"/>
                        <a:ext cx="1247775" cy="876300"/>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4156075</wp:posOffset>
              </wp:positionH>
              <wp:positionV relativeFrom="paragraph">
                <wp:posOffset>15875</wp:posOffset>
              </wp:positionV>
              <wp:extent cx="1295400" cy="923925"/>
              <wp:effectExtent b="0" l="0" r="0" t="0"/>
              <wp:wrapNone/>
              <wp:docPr id="20"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1295400" cy="923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4384675</wp:posOffset>
              </wp:positionH>
              <wp:positionV relativeFrom="paragraph">
                <wp:posOffset>663576</wp:posOffset>
              </wp:positionV>
              <wp:extent cx="2047875" cy="266700"/>
              <wp:effectExtent b="0" l="0" r="0" t="0"/>
              <wp:wrapNone/>
              <wp:docPr id="16" name=""/>
              <a:graphic>
                <a:graphicData uri="http://schemas.microsoft.com/office/word/2010/wordprocessingShape">
                  <wps:wsp>
                    <wps:cNvSpPr/>
                    <wps:cNvPr id="3" name="Shape 3"/>
                    <wps:spPr>
                      <a:xfrm>
                        <a:off x="4345875" y="3670463"/>
                        <a:ext cx="2000250" cy="219075"/>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Telephone ~ 01903 772351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4384675</wp:posOffset>
              </wp:positionH>
              <wp:positionV relativeFrom="paragraph">
                <wp:posOffset>663576</wp:posOffset>
              </wp:positionV>
              <wp:extent cx="2047875" cy="266700"/>
              <wp:effectExtent b="0" l="0" r="0" t="0"/>
              <wp:wrapNone/>
              <wp:docPr id="16"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047875" cy="266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-502918</wp:posOffset>
          </wp:positionH>
          <wp:positionV relativeFrom="paragraph">
            <wp:posOffset>24130</wp:posOffset>
          </wp:positionV>
          <wp:extent cx="1152525" cy="742950"/>
          <wp:effectExtent b="0" l="0" r="0" t="0"/>
          <wp:wrapNone/>
          <wp:docPr id="26" name="image6.jpg"/>
          <a:graphic>
            <a:graphicData uri="http://schemas.openxmlformats.org/drawingml/2006/picture">
              <pic:pic>
                <pic:nvPicPr>
                  <pic:cNvPr id="0" name="image6.jpg"/>
                  <pic:cNvPicPr preferRelativeResize="0"/>
                </pic:nvPicPr>
                <pic:blipFill>
                  <a:blip r:embed="rId2"/>
                  <a:srcRect b="0" l="0" r="0" t="0"/>
                  <a:stretch>
                    <a:fillRect/>
                  </a:stretch>
                </pic:blipFill>
                <pic:spPr>
                  <a:xfrm>
                    <a:off x="0" y="0"/>
                    <a:ext cx="1152525" cy="742950"/>
                  </a:xfrm>
                  <a:prstGeom prst="rect"/>
                  <a:ln/>
                </pic:spPr>
              </pic:pic>
            </a:graphicData>
          </a:graphic>
        </wp:anchor>
      </w:drawing>
    </w:r>
    <w:r w:rsidDel="00000000" w:rsidR="00000000" w:rsidRPr="00000000">
      <w:drawing>
        <wp:anchor allowOverlap="1" behindDoc="0" distB="36576" distT="36576" distL="36576" distR="36576" hidden="0" layoutInCell="1" locked="0" relativeHeight="0" simplePos="0">
          <wp:simplePos x="0" y="0"/>
          <wp:positionH relativeFrom="column">
            <wp:posOffset>5457825</wp:posOffset>
          </wp:positionH>
          <wp:positionV relativeFrom="paragraph">
            <wp:posOffset>41908</wp:posOffset>
          </wp:positionV>
          <wp:extent cx="856615" cy="665480"/>
          <wp:effectExtent b="0" l="0" r="0" t="0"/>
          <wp:wrapNone/>
          <wp:docPr id="28"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856615" cy="6654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4029075</wp:posOffset>
          </wp:positionH>
          <wp:positionV relativeFrom="paragraph">
            <wp:posOffset>10795</wp:posOffset>
          </wp:positionV>
          <wp:extent cx="923925" cy="713105"/>
          <wp:effectExtent b="0" l="0" r="0" t="0"/>
          <wp:wrapNone/>
          <wp:docPr id="27" name="image3.jpg"/>
          <a:graphic>
            <a:graphicData uri="http://schemas.openxmlformats.org/drawingml/2006/picture">
              <pic:pic>
                <pic:nvPicPr>
                  <pic:cNvPr id="0" name="image3.jpg"/>
                  <pic:cNvPicPr preferRelativeResize="0"/>
                </pic:nvPicPr>
                <pic:blipFill>
                  <a:blip r:embed="rId4"/>
                  <a:srcRect b="0" l="0" r="0" t="0"/>
                  <a:stretch>
                    <a:fillRect/>
                  </a:stretch>
                </pic:blipFill>
                <pic:spPr>
                  <a:xfrm>
                    <a:off x="0" y="0"/>
                    <a:ext cx="923925" cy="713105"/>
                  </a:xfrm>
                  <a:prstGeom prst="rect"/>
                  <a:ln/>
                </pic:spPr>
              </pic:pic>
            </a:graphicData>
          </a:graphic>
        </wp:anchor>
      </w:drawing>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-588642</wp:posOffset>
              </wp:positionH>
              <wp:positionV relativeFrom="paragraph">
                <wp:posOffset>481966</wp:posOffset>
              </wp:positionV>
              <wp:extent cx="1695450" cy="314325"/>
              <wp:effectExtent b="0" l="0" r="0" t="0"/>
              <wp:wrapNone/>
              <wp:docPr id="15" name=""/>
              <a:graphic>
                <a:graphicData uri="http://schemas.microsoft.com/office/word/2010/wordprocessingShape">
                  <wps:wsp>
                    <wps:cNvSpPr/>
                    <wps:cNvPr id="2" name="Shape 2"/>
                    <wps:spPr>
                      <a:xfrm>
                        <a:off x="4507800" y="3632363"/>
                        <a:ext cx="1676400" cy="295275"/>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www.angmeringschool.co.uk</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-588642</wp:posOffset>
              </wp:positionH>
              <wp:positionV relativeFrom="paragraph">
                <wp:posOffset>481966</wp:posOffset>
              </wp:positionV>
              <wp:extent cx="1695450" cy="314325"/>
              <wp:effectExtent b="0" l="0" r="0" t="0"/>
              <wp:wrapNone/>
              <wp:docPr id="15"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695450" cy="314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2072323</wp:posOffset>
              </wp:positionH>
              <wp:positionV relativeFrom="paragraph">
                <wp:posOffset>478791</wp:posOffset>
              </wp:positionV>
              <wp:extent cx="2047875" cy="266700"/>
              <wp:effectExtent b="0" l="0" r="0" t="0"/>
              <wp:wrapNone/>
              <wp:docPr id="17" name=""/>
              <a:graphic>
                <a:graphicData uri="http://schemas.microsoft.com/office/word/2010/wordprocessingShape">
                  <wps:wsp>
                    <wps:cNvSpPr/>
                    <wps:cNvPr id="4" name="Shape 4"/>
                    <wps:spPr>
                      <a:xfrm>
                        <a:off x="4331588" y="3656175"/>
                        <a:ext cx="2028825" cy="247650"/>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Email ~ office@angmeringschool.co.uk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2072323</wp:posOffset>
              </wp:positionH>
              <wp:positionV relativeFrom="paragraph">
                <wp:posOffset>478791</wp:posOffset>
              </wp:positionV>
              <wp:extent cx="2047875" cy="266700"/>
              <wp:effectExtent b="0" l="0" r="0" t="0"/>
              <wp:wrapNone/>
              <wp:docPr id="17"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047875" cy="2667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04875" cy="800100"/>
          <wp:effectExtent b="0" l="0" r="0" t="0"/>
          <wp:docPr id="2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04875" cy="8001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40258" cy="800673"/>
          <wp:effectExtent b="0" l="0" r="0" t="0"/>
          <wp:docPr id="25" name="image5.jpg"/>
          <a:graphic>
            <a:graphicData uri="http://schemas.openxmlformats.org/drawingml/2006/picture">
              <pic:pic>
                <pic:nvPicPr>
                  <pic:cNvPr id="0" name="image5.jpg"/>
                  <pic:cNvPicPr preferRelativeResize="0"/>
                </pic:nvPicPr>
                <pic:blipFill>
                  <a:blip r:embed="rId2"/>
                  <a:srcRect b="0" l="0" r="0" t="0"/>
                  <a:stretch>
                    <a:fillRect/>
                  </a:stretch>
                </pic:blipFill>
                <pic:spPr>
                  <a:xfrm>
                    <a:off x="0" y="0"/>
                    <a:ext cx="1240258" cy="80067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1145" w:hanging="360"/>
      </w:pPr>
      <w:rPr>
        <w:rFonts w:ascii="Noto Sans Symbols" w:cs="Noto Sans Symbols" w:eastAsia="Noto Sans Symbols" w:hAnsi="Noto Sans Symbols"/>
      </w:rPr>
    </w:lvl>
    <w:lvl w:ilvl="1">
      <w:start w:val="1"/>
      <w:numFmt w:val="bullet"/>
      <w:lvlText w:val="o"/>
      <w:lvlJc w:val="left"/>
      <w:pPr>
        <w:ind w:left="1865" w:hanging="360"/>
      </w:pPr>
      <w:rPr>
        <w:rFonts w:ascii="Courier New" w:cs="Courier New" w:eastAsia="Courier New" w:hAnsi="Courier New"/>
      </w:rPr>
    </w:lvl>
    <w:lvl w:ilvl="2">
      <w:start w:val="1"/>
      <w:numFmt w:val="bullet"/>
      <w:lvlText w:val="▪"/>
      <w:lvlJc w:val="left"/>
      <w:pPr>
        <w:ind w:left="2585" w:hanging="360"/>
      </w:pPr>
      <w:rPr>
        <w:rFonts w:ascii="Noto Sans Symbols" w:cs="Noto Sans Symbols" w:eastAsia="Noto Sans Symbols" w:hAnsi="Noto Sans Symbols"/>
      </w:rPr>
    </w:lvl>
    <w:lvl w:ilvl="3">
      <w:start w:val="1"/>
      <w:numFmt w:val="bullet"/>
      <w:lvlText w:val="●"/>
      <w:lvlJc w:val="left"/>
      <w:pPr>
        <w:ind w:left="3305" w:hanging="360"/>
      </w:pPr>
      <w:rPr>
        <w:rFonts w:ascii="Noto Sans Symbols" w:cs="Noto Sans Symbols" w:eastAsia="Noto Sans Symbols" w:hAnsi="Noto Sans Symbols"/>
      </w:rPr>
    </w:lvl>
    <w:lvl w:ilvl="4">
      <w:start w:val="1"/>
      <w:numFmt w:val="bullet"/>
      <w:lvlText w:val="o"/>
      <w:lvlJc w:val="left"/>
      <w:pPr>
        <w:ind w:left="4025" w:hanging="360"/>
      </w:pPr>
      <w:rPr>
        <w:rFonts w:ascii="Courier New" w:cs="Courier New" w:eastAsia="Courier New" w:hAnsi="Courier New"/>
      </w:rPr>
    </w:lvl>
    <w:lvl w:ilvl="5">
      <w:start w:val="1"/>
      <w:numFmt w:val="bullet"/>
      <w:lvlText w:val="▪"/>
      <w:lvlJc w:val="left"/>
      <w:pPr>
        <w:ind w:left="4745" w:hanging="360"/>
      </w:pPr>
      <w:rPr>
        <w:rFonts w:ascii="Noto Sans Symbols" w:cs="Noto Sans Symbols" w:eastAsia="Noto Sans Symbols" w:hAnsi="Noto Sans Symbols"/>
      </w:rPr>
    </w:lvl>
    <w:lvl w:ilvl="6">
      <w:start w:val="1"/>
      <w:numFmt w:val="bullet"/>
      <w:lvlText w:val="●"/>
      <w:lvlJc w:val="left"/>
      <w:pPr>
        <w:ind w:left="5465" w:hanging="360"/>
      </w:pPr>
      <w:rPr>
        <w:rFonts w:ascii="Noto Sans Symbols" w:cs="Noto Sans Symbols" w:eastAsia="Noto Sans Symbols" w:hAnsi="Noto Sans Symbols"/>
      </w:rPr>
    </w:lvl>
    <w:lvl w:ilvl="7">
      <w:start w:val="1"/>
      <w:numFmt w:val="bullet"/>
      <w:lvlText w:val="o"/>
      <w:lvlJc w:val="left"/>
      <w:pPr>
        <w:ind w:left="6185" w:hanging="360"/>
      </w:pPr>
      <w:rPr>
        <w:rFonts w:ascii="Courier New" w:cs="Courier New" w:eastAsia="Courier New" w:hAnsi="Courier New"/>
      </w:rPr>
    </w:lvl>
    <w:lvl w:ilvl="8">
      <w:start w:val="1"/>
      <w:numFmt w:val="bullet"/>
      <w:lvlText w:val="▪"/>
      <w:lvlJc w:val="left"/>
      <w:pPr>
        <w:ind w:left="6905" w:hanging="360"/>
      </w:pPr>
      <w:rPr>
        <w:rFonts w:ascii="Noto Sans Symbols" w:cs="Noto Sans Symbols" w:eastAsia="Noto Sans Symbols" w:hAnsi="Noto Sans Symbols"/>
      </w:rPr>
    </w:lvl>
  </w:abstractNum>
  <w:abstractNum w:abstractNumId="10">
    <w:lvl w:ilvl="0">
      <w:start w:val="1"/>
      <w:numFmt w:val="bullet"/>
      <w:lvlText w:val="●"/>
      <w:lvlJc w:val="left"/>
      <w:pPr>
        <w:ind w:left="600" w:hanging="360"/>
      </w:pPr>
      <w:rPr>
        <w:rFonts w:ascii="Noto Sans Symbols" w:cs="Noto Sans Symbols" w:eastAsia="Noto Sans Symbols" w:hAnsi="Noto Sans Symbols"/>
      </w:rPr>
    </w:lvl>
    <w:lvl w:ilvl="1">
      <w:start w:val="1"/>
      <w:numFmt w:val="bullet"/>
      <w:lvlText w:val="o"/>
      <w:lvlJc w:val="left"/>
      <w:pPr>
        <w:ind w:left="1320" w:hanging="360"/>
      </w:pPr>
      <w:rPr>
        <w:rFonts w:ascii="Courier New" w:cs="Courier New" w:eastAsia="Courier New" w:hAnsi="Courier New"/>
      </w:rPr>
    </w:lvl>
    <w:lvl w:ilvl="2">
      <w:start w:val="1"/>
      <w:numFmt w:val="bullet"/>
      <w:lvlText w:val="▪"/>
      <w:lvlJc w:val="left"/>
      <w:pPr>
        <w:ind w:left="2040" w:hanging="360"/>
      </w:pPr>
      <w:rPr>
        <w:rFonts w:ascii="Noto Sans Symbols" w:cs="Noto Sans Symbols" w:eastAsia="Noto Sans Symbols" w:hAnsi="Noto Sans Symbols"/>
      </w:rPr>
    </w:lvl>
    <w:lvl w:ilvl="3">
      <w:start w:val="1"/>
      <w:numFmt w:val="bullet"/>
      <w:lvlText w:val="●"/>
      <w:lvlJc w:val="left"/>
      <w:pPr>
        <w:ind w:left="2760" w:hanging="360"/>
      </w:pPr>
      <w:rPr>
        <w:rFonts w:ascii="Noto Sans Symbols" w:cs="Noto Sans Symbols" w:eastAsia="Noto Sans Symbols" w:hAnsi="Noto Sans Symbols"/>
      </w:rPr>
    </w:lvl>
    <w:lvl w:ilvl="4">
      <w:start w:val="1"/>
      <w:numFmt w:val="bullet"/>
      <w:lvlText w:val="o"/>
      <w:lvlJc w:val="left"/>
      <w:pPr>
        <w:ind w:left="3480" w:hanging="360"/>
      </w:pPr>
      <w:rPr>
        <w:rFonts w:ascii="Courier New" w:cs="Courier New" w:eastAsia="Courier New" w:hAnsi="Courier New"/>
      </w:rPr>
    </w:lvl>
    <w:lvl w:ilvl="5">
      <w:start w:val="1"/>
      <w:numFmt w:val="bullet"/>
      <w:lvlText w:val="▪"/>
      <w:lvlJc w:val="left"/>
      <w:pPr>
        <w:ind w:left="4200" w:hanging="360"/>
      </w:pPr>
      <w:rPr>
        <w:rFonts w:ascii="Noto Sans Symbols" w:cs="Noto Sans Symbols" w:eastAsia="Noto Sans Symbols" w:hAnsi="Noto Sans Symbols"/>
      </w:rPr>
    </w:lvl>
    <w:lvl w:ilvl="6">
      <w:start w:val="1"/>
      <w:numFmt w:val="bullet"/>
      <w:lvlText w:val="●"/>
      <w:lvlJc w:val="left"/>
      <w:pPr>
        <w:ind w:left="4920" w:hanging="360"/>
      </w:pPr>
      <w:rPr>
        <w:rFonts w:ascii="Noto Sans Symbols" w:cs="Noto Sans Symbols" w:eastAsia="Noto Sans Symbols" w:hAnsi="Noto Sans Symbols"/>
      </w:rPr>
    </w:lvl>
    <w:lvl w:ilvl="7">
      <w:start w:val="1"/>
      <w:numFmt w:val="bullet"/>
      <w:lvlText w:val="o"/>
      <w:lvlJc w:val="left"/>
      <w:pPr>
        <w:ind w:left="5640" w:hanging="360"/>
      </w:pPr>
      <w:rPr>
        <w:rFonts w:ascii="Courier New" w:cs="Courier New" w:eastAsia="Courier New" w:hAnsi="Courier New"/>
      </w:rPr>
    </w:lvl>
    <w:lvl w:ilvl="8">
      <w:start w:val="1"/>
      <w:numFmt w:val="bullet"/>
      <w:lvlText w:val="▪"/>
      <w:lvlJc w:val="left"/>
      <w:pPr>
        <w:ind w:left="636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s>
      <w:ind w:left="2160" w:hanging="2160"/>
    </w:pPr>
    <w:rPr>
      <w:rFonts w:ascii="Arial" w:cs="Arial" w:eastAsia="Arial" w:hAnsi="Arial"/>
      <w:b w:val="1"/>
      <w:bCs w:val="1"/>
      <w:sz w:val="22"/>
      <w:szCs w:val="22"/>
    </w:rPr>
  </w:style>
  <w:style w:type="paragraph" w:styleId="Heading2">
    <w:name w:val="heading 2"/>
    <w:basedOn w:val="Normal"/>
    <w:next w:val="Normal"/>
    <w:pPr>
      <w:keepNext w:val="1"/>
      <w:tabs>
        <w:tab w:val="left" w:leader="none" w:pos="0"/>
      </w:tabs>
    </w:pPr>
    <w:rPr>
      <w:rFonts w:ascii="Arial" w:cs="Arial" w:eastAsia="Arial" w:hAnsi="Arial"/>
      <w:b w:val="1"/>
      <w:bCs w:val="1"/>
      <w:sz w:val="21"/>
      <w:szCs w:val="21"/>
      <w:u w:val="single"/>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0" w:line="288" w:lineRule="auto"/>
      <w:jc w:val="center"/>
    </w:pPr>
    <w:rPr>
      <w:b w:val="1"/>
      <w:bCs w:val="1"/>
      <w:smallCap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angmeringschool.co.uk" TargetMode="External"/><Relationship Id="rId12" Type="http://schemas.openxmlformats.org/officeDocument/2006/relationships/footer" Target="footer1.xml"/><Relationship Id="rId9" Type="http://schemas.openxmlformats.org/officeDocument/2006/relationships/hyperlink" Target="mailto:recruitment@theangmeringschool.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6.jpg"/><Relationship Id="rId3" Type="http://schemas.openxmlformats.org/officeDocument/2006/relationships/image" Target="media/image4.png"/><Relationship Id="rId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eZzTTAO7uMkbz7TDE+78wp2O6w==">CgMxLjAyDmguMzAwcHg3dmRmd2ViMg5oLnQwcHN0aXM4bmNpZDIOaC52MTd5MXB0M3owNTU4AHIhMTEydHI1WVBwMkZKR1ZtQjNKRjZ1REx1MmxQOXNqU0VL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